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46A1" w:rsidRPr="008E554E" w:rsidRDefault="00340854">
      <w:pPr>
        <w:spacing w:after="0" w:line="408" w:lineRule="auto"/>
        <w:ind w:left="120"/>
        <w:jc w:val="center"/>
        <w:rPr>
          <w:lang w:val="ru-RU"/>
        </w:rPr>
      </w:pPr>
      <w:bookmarkStart w:id="0" w:name="block-893612"/>
      <w:r w:rsidRPr="008E554E">
        <w:rPr>
          <w:rFonts w:ascii="Times New Roman" w:hAnsi="Times New Roman"/>
          <w:b/>
          <w:color w:val="000000"/>
          <w:sz w:val="28"/>
          <w:lang w:val="ru-RU"/>
        </w:rPr>
        <w:t>МИНИСТЕРСТВО ПРОСВЕЩЕНИЯ РОССИЙСКОЙ ФЕДЕРАЦИИ</w:t>
      </w:r>
    </w:p>
    <w:p w:rsidR="005546A1" w:rsidRPr="008E554E" w:rsidRDefault="00340854">
      <w:pPr>
        <w:spacing w:after="0" w:line="408" w:lineRule="auto"/>
        <w:ind w:left="120"/>
        <w:jc w:val="center"/>
        <w:rPr>
          <w:lang w:val="ru-RU"/>
        </w:rPr>
      </w:pPr>
      <w:r w:rsidRPr="008E554E">
        <w:rPr>
          <w:rFonts w:ascii="Times New Roman" w:hAnsi="Times New Roman"/>
          <w:b/>
          <w:color w:val="000000"/>
          <w:sz w:val="28"/>
          <w:lang w:val="ru-RU"/>
        </w:rPr>
        <w:t>‌</w:t>
      </w:r>
      <w:bookmarkStart w:id="1" w:name="969fc236-a1ae-42b5-92aa-30f88033eb2f"/>
      <w:r w:rsidRPr="008E554E">
        <w:rPr>
          <w:rFonts w:ascii="Times New Roman" w:hAnsi="Times New Roman"/>
          <w:b/>
          <w:color w:val="000000"/>
          <w:sz w:val="28"/>
          <w:lang w:val="ru-RU"/>
        </w:rPr>
        <w:t>ХОЛМОГОРСКИЙ МУНИЦИПАЛЬНЫЙ ОКРУГ</w:t>
      </w:r>
      <w:bookmarkEnd w:id="1"/>
      <w:r w:rsidRPr="008E554E">
        <w:rPr>
          <w:rFonts w:ascii="Times New Roman" w:hAnsi="Times New Roman"/>
          <w:b/>
          <w:color w:val="000000"/>
          <w:sz w:val="28"/>
          <w:lang w:val="ru-RU"/>
        </w:rPr>
        <w:t xml:space="preserve">‌‌ </w:t>
      </w:r>
    </w:p>
    <w:p w:rsidR="005546A1" w:rsidRPr="008E554E" w:rsidRDefault="00340854">
      <w:pPr>
        <w:spacing w:after="0" w:line="408" w:lineRule="auto"/>
        <w:ind w:left="120"/>
        <w:jc w:val="center"/>
        <w:rPr>
          <w:lang w:val="ru-RU"/>
        </w:rPr>
      </w:pPr>
      <w:r w:rsidRPr="008E554E">
        <w:rPr>
          <w:rFonts w:ascii="Times New Roman" w:hAnsi="Times New Roman"/>
          <w:b/>
          <w:color w:val="000000"/>
          <w:sz w:val="28"/>
          <w:lang w:val="ru-RU"/>
        </w:rPr>
        <w:t>‌</w:t>
      </w:r>
      <w:bookmarkStart w:id="2" w:name="24dc7564-2ff3-41f1-a2b9-d193d1bec394"/>
      <w:r w:rsidRPr="008E554E">
        <w:rPr>
          <w:rFonts w:ascii="Times New Roman" w:hAnsi="Times New Roman"/>
          <w:b/>
          <w:color w:val="000000"/>
          <w:sz w:val="28"/>
          <w:lang w:val="ru-RU"/>
        </w:rPr>
        <w:t>Управление образования МО Холмогорский муниципальный округ</w:t>
      </w:r>
      <w:bookmarkEnd w:id="2"/>
      <w:r w:rsidRPr="008E554E">
        <w:rPr>
          <w:rFonts w:ascii="Times New Roman" w:hAnsi="Times New Roman"/>
          <w:b/>
          <w:color w:val="000000"/>
          <w:sz w:val="28"/>
          <w:lang w:val="ru-RU"/>
        </w:rPr>
        <w:t>‌</w:t>
      </w:r>
      <w:r w:rsidRPr="008E554E">
        <w:rPr>
          <w:rFonts w:ascii="Times New Roman" w:hAnsi="Times New Roman"/>
          <w:color w:val="000000"/>
          <w:sz w:val="28"/>
          <w:lang w:val="ru-RU"/>
        </w:rPr>
        <w:t>​</w:t>
      </w:r>
    </w:p>
    <w:p w:rsidR="005546A1" w:rsidRPr="00AF1BD1" w:rsidRDefault="00340854">
      <w:pPr>
        <w:spacing w:after="0" w:line="408" w:lineRule="auto"/>
        <w:ind w:left="120"/>
        <w:jc w:val="center"/>
        <w:rPr>
          <w:lang w:val="ru-RU"/>
        </w:rPr>
      </w:pPr>
      <w:r w:rsidRPr="00AF1BD1">
        <w:rPr>
          <w:rFonts w:ascii="Times New Roman" w:hAnsi="Times New Roman"/>
          <w:b/>
          <w:color w:val="000000"/>
          <w:sz w:val="28"/>
          <w:lang w:val="ru-RU"/>
        </w:rPr>
        <w:t>МБОУ "Луковецкая СШ"</w:t>
      </w:r>
    </w:p>
    <w:p w:rsidR="005546A1" w:rsidRPr="00AF1BD1" w:rsidRDefault="005546A1">
      <w:pPr>
        <w:spacing w:after="0"/>
        <w:ind w:left="120"/>
        <w:rPr>
          <w:lang w:val="ru-RU"/>
        </w:rPr>
      </w:pPr>
    </w:p>
    <w:p w:rsidR="005546A1" w:rsidRPr="00AF1BD1" w:rsidRDefault="005546A1">
      <w:pPr>
        <w:spacing w:after="0"/>
        <w:ind w:left="120"/>
        <w:rPr>
          <w:lang w:val="ru-RU"/>
        </w:rPr>
      </w:pPr>
    </w:p>
    <w:p w:rsidR="005546A1" w:rsidRPr="00AF1BD1" w:rsidRDefault="005546A1">
      <w:pPr>
        <w:spacing w:after="0"/>
        <w:ind w:left="120"/>
        <w:rPr>
          <w:lang w:val="ru-RU"/>
        </w:rPr>
      </w:pPr>
    </w:p>
    <w:p w:rsidR="005546A1" w:rsidRPr="00AF1BD1" w:rsidRDefault="005546A1">
      <w:pPr>
        <w:spacing w:after="0"/>
        <w:ind w:left="120"/>
        <w:rPr>
          <w:lang w:val="ru-RU"/>
        </w:rPr>
      </w:pPr>
    </w:p>
    <w:p w:rsidR="005546A1" w:rsidRPr="008E554E" w:rsidRDefault="005546A1">
      <w:pPr>
        <w:spacing w:after="0"/>
        <w:ind w:left="120"/>
        <w:rPr>
          <w:lang w:val="ru-RU"/>
        </w:rPr>
      </w:pPr>
      <w:bookmarkStart w:id="3" w:name="_GoBack"/>
      <w:bookmarkEnd w:id="3"/>
    </w:p>
    <w:p w:rsidR="005546A1" w:rsidRPr="008E554E" w:rsidRDefault="00340854">
      <w:pPr>
        <w:spacing w:after="0"/>
        <w:ind w:left="120"/>
        <w:rPr>
          <w:lang w:val="ru-RU"/>
        </w:rPr>
      </w:pPr>
      <w:r w:rsidRPr="008E554E">
        <w:rPr>
          <w:rFonts w:ascii="Times New Roman" w:hAnsi="Times New Roman"/>
          <w:color w:val="000000"/>
          <w:sz w:val="28"/>
          <w:lang w:val="ru-RU"/>
        </w:rPr>
        <w:t>‌</w:t>
      </w:r>
    </w:p>
    <w:p w:rsidR="005546A1" w:rsidRPr="008E554E" w:rsidRDefault="005546A1">
      <w:pPr>
        <w:spacing w:after="0"/>
        <w:ind w:left="120"/>
        <w:rPr>
          <w:lang w:val="ru-RU"/>
        </w:rPr>
      </w:pPr>
    </w:p>
    <w:p w:rsidR="005546A1" w:rsidRPr="008E554E" w:rsidRDefault="005546A1">
      <w:pPr>
        <w:spacing w:after="0"/>
        <w:ind w:left="120"/>
        <w:rPr>
          <w:lang w:val="ru-RU"/>
        </w:rPr>
      </w:pPr>
    </w:p>
    <w:p w:rsidR="005546A1" w:rsidRPr="008E554E" w:rsidRDefault="005546A1">
      <w:pPr>
        <w:spacing w:after="0"/>
        <w:ind w:left="120"/>
        <w:rPr>
          <w:lang w:val="ru-RU"/>
        </w:rPr>
      </w:pPr>
    </w:p>
    <w:p w:rsidR="005546A1" w:rsidRPr="008E554E" w:rsidRDefault="00340854">
      <w:pPr>
        <w:spacing w:after="0" w:line="408" w:lineRule="auto"/>
        <w:ind w:left="120"/>
        <w:jc w:val="center"/>
        <w:rPr>
          <w:lang w:val="ru-RU"/>
        </w:rPr>
      </w:pPr>
      <w:r w:rsidRPr="008E554E">
        <w:rPr>
          <w:rFonts w:ascii="Times New Roman" w:hAnsi="Times New Roman"/>
          <w:b/>
          <w:color w:val="000000"/>
          <w:sz w:val="28"/>
          <w:lang w:val="ru-RU"/>
        </w:rPr>
        <w:t>РАБОЧАЯ ПРОГРАММА</w:t>
      </w:r>
    </w:p>
    <w:p w:rsidR="005546A1" w:rsidRPr="008E554E" w:rsidRDefault="00340854">
      <w:pPr>
        <w:spacing w:after="0" w:line="408" w:lineRule="auto"/>
        <w:ind w:left="120"/>
        <w:jc w:val="center"/>
        <w:rPr>
          <w:lang w:val="ru-RU"/>
        </w:rPr>
      </w:pPr>
      <w:r w:rsidRPr="008E554E">
        <w:rPr>
          <w:rFonts w:ascii="Times New Roman" w:hAnsi="Times New Roman"/>
          <w:color w:val="000000"/>
          <w:sz w:val="28"/>
          <w:lang w:val="ru-RU"/>
        </w:rPr>
        <w:t>(</w:t>
      </w:r>
      <w:r>
        <w:rPr>
          <w:rFonts w:ascii="Times New Roman" w:hAnsi="Times New Roman"/>
          <w:color w:val="000000"/>
          <w:sz w:val="28"/>
        </w:rPr>
        <w:t>ID</w:t>
      </w:r>
      <w:r w:rsidRPr="008E554E">
        <w:rPr>
          <w:rFonts w:ascii="Times New Roman" w:hAnsi="Times New Roman"/>
          <w:color w:val="000000"/>
          <w:sz w:val="28"/>
          <w:lang w:val="ru-RU"/>
        </w:rPr>
        <w:t xml:space="preserve"> 127863)</w:t>
      </w:r>
    </w:p>
    <w:p w:rsidR="005546A1" w:rsidRPr="008E554E" w:rsidRDefault="005546A1">
      <w:pPr>
        <w:spacing w:after="0"/>
        <w:ind w:left="120"/>
        <w:jc w:val="center"/>
        <w:rPr>
          <w:lang w:val="ru-RU"/>
        </w:rPr>
      </w:pPr>
    </w:p>
    <w:p w:rsidR="005546A1" w:rsidRPr="008E554E" w:rsidRDefault="00340854">
      <w:pPr>
        <w:spacing w:after="0" w:line="408" w:lineRule="auto"/>
        <w:ind w:left="120"/>
        <w:jc w:val="center"/>
        <w:rPr>
          <w:lang w:val="ru-RU"/>
        </w:rPr>
      </w:pPr>
      <w:r w:rsidRPr="008E554E">
        <w:rPr>
          <w:rFonts w:ascii="Times New Roman" w:hAnsi="Times New Roman"/>
          <w:b/>
          <w:color w:val="000000"/>
          <w:sz w:val="28"/>
          <w:lang w:val="ru-RU"/>
        </w:rPr>
        <w:t xml:space="preserve">учебного предмета </w:t>
      </w:r>
      <w:r w:rsidRPr="008E554E">
        <w:rPr>
          <w:rFonts w:ascii="Times New Roman" w:hAnsi="Times New Roman"/>
          <w:color w:val="000000"/>
          <w:sz w:val="28"/>
          <w:lang w:val="ru-RU"/>
        </w:rPr>
        <w:t>«</w:t>
      </w:r>
      <w:r w:rsidRPr="008E554E">
        <w:rPr>
          <w:rFonts w:ascii="Times New Roman" w:hAnsi="Times New Roman"/>
          <w:b/>
          <w:color w:val="000000"/>
          <w:sz w:val="28"/>
          <w:lang w:val="ru-RU"/>
        </w:rPr>
        <w:t>География. Базовый уровень»</w:t>
      </w:r>
    </w:p>
    <w:p w:rsidR="005546A1" w:rsidRPr="008E554E" w:rsidRDefault="00340854">
      <w:pPr>
        <w:spacing w:after="0" w:line="408" w:lineRule="auto"/>
        <w:ind w:left="120"/>
        <w:jc w:val="center"/>
        <w:rPr>
          <w:lang w:val="ru-RU"/>
        </w:rPr>
      </w:pPr>
      <w:r w:rsidRPr="008E554E">
        <w:rPr>
          <w:rFonts w:ascii="Times New Roman" w:hAnsi="Times New Roman"/>
          <w:color w:val="000000"/>
          <w:sz w:val="28"/>
          <w:lang w:val="ru-RU"/>
        </w:rPr>
        <w:t xml:space="preserve">для обучающихся 10-11 классов </w:t>
      </w:r>
    </w:p>
    <w:p w:rsidR="005546A1" w:rsidRPr="008E554E" w:rsidRDefault="005546A1">
      <w:pPr>
        <w:spacing w:after="0"/>
        <w:ind w:left="120"/>
        <w:jc w:val="center"/>
        <w:rPr>
          <w:lang w:val="ru-RU"/>
        </w:rPr>
      </w:pPr>
    </w:p>
    <w:p w:rsidR="005546A1" w:rsidRPr="008E554E" w:rsidRDefault="005546A1">
      <w:pPr>
        <w:spacing w:after="0"/>
        <w:ind w:left="120"/>
        <w:jc w:val="center"/>
        <w:rPr>
          <w:lang w:val="ru-RU"/>
        </w:rPr>
      </w:pPr>
    </w:p>
    <w:p w:rsidR="005546A1" w:rsidRPr="008E554E" w:rsidRDefault="005546A1">
      <w:pPr>
        <w:spacing w:after="0"/>
        <w:ind w:left="120"/>
        <w:jc w:val="center"/>
        <w:rPr>
          <w:lang w:val="ru-RU"/>
        </w:rPr>
      </w:pPr>
    </w:p>
    <w:p w:rsidR="005546A1" w:rsidRPr="008E554E" w:rsidRDefault="005546A1">
      <w:pPr>
        <w:spacing w:after="0"/>
        <w:ind w:left="120"/>
        <w:jc w:val="center"/>
        <w:rPr>
          <w:lang w:val="ru-RU"/>
        </w:rPr>
      </w:pPr>
    </w:p>
    <w:p w:rsidR="005546A1" w:rsidRPr="008E554E" w:rsidRDefault="005546A1">
      <w:pPr>
        <w:spacing w:after="0"/>
        <w:ind w:left="120"/>
        <w:jc w:val="center"/>
        <w:rPr>
          <w:lang w:val="ru-RU"/>
        </w:rPr>
      </w:pPr>
    </w:p>
    <w:p w:rsidR="005546A1" w:rsidRPr="008E554E" w:rsidRDefault="005546A1">
      <w:pPr>
        <w:spacing w:after="0"/>
        <w:ind w:left="120"/>
        <w:jc w:val="center"/>
        <w:rPr>
          <w:lang w:val="ru-RU"/>
        </w:rPr>
      </w:pPr>
    </w:p>
    <w:p w:rsidR="005546A1" w:rsidRPr="008E554E" w:rsidRDefault="005546A1">
      <w:pPr>
        <w:spacing w:after="0"/>
        <w:ind w:left="120"/>
        <w:jc w:val="center"/>
        <w:rPr>
          <w:lang w:val="ru-RU"/>
        </w:rPr>
      </w:pPr>
    </w:p>
    <w:p w:rsidR="005546A1" w:rsidRPr="008E554E" w:rsidRDefault="005546A1">
      <w:pPr>
        <w:spacing w:after="0"/>
        <w:ind w:left="120"/>
        <w:jc w:val="center"/>
        <w:rPr>
          <w:lang w:val="ru-RU"/>
        </w:rPr>
      </w:pPr>
    </w:p>
    <w:p w:rsidR="005546A1" w:rsidRPr="008E554E" w:rsidRDefault="005546A1">
      <w:pPr>
        <w:spacing w:after="0"/>
        <w:ind w:left="120"/>
        <w:jc w:val="center"/>
        <w:rPr>
          <w:lang w:val="ru-RU"/>
        </w:rPr>
      </w:pPr>
    </w:p>
    <w:p w:rsidR="005546A1" w:rsidRPr="008E554E" w:rsidRDefault="005546A1">
      <w:pPr>
        <w:spacing w:after="0"/>
        <w:ind w:left="120"/>
        <w:jc w:val="center"/>
        <w:rPr>
          <w:lang w:val="ru-RU"/>
        </w:rPr>
      </w:pPr>
    </w:p>
    <w:p w:rsidR="005546A1" w:rsidRPr="008E554E" w:rsidRDefault="005546A1">
      <w:pPr>
        <w:spacing w:after="0"/>
        <w:ind w:left="120"/>
        <w:jc w:val="center"/>
        <w:rPr>
          <w:lang w:val="ru-RU"/>
        </w:rPr>
      </w:pPr>
    </w:p>
    <w:p w:rsidR="005546A1" w:rsidRPr="008E554E" w:rsidRDefault="005546A1">
      <w:pPr>
        <w:spacing w:after="0"/>
        <w:ind w:left="120"/>
        <w:jc w:val="center"/>
        <w:rPr>
          <w:lang w:val="ru-RU"/>
        </w:rPr>
      </w:pPr>
    </w:p>
    <w:p w:rsidR="005546A1" w:rsidRPr="008E554E" w:rsidRDefault="00340854">
      <w:pPr>
        <w:spacing w:after="0"/>
        <w:ind w:left="120"/>
        <w:jc w:val="center"/>
        <w:rPr>
          <w:lang w:val="ru-RU"/>
        </w:rPr>
      </w:pPr>
      <w:r w:rsidRPr="008E554E">
        <w:rPr>
          <w:rFonts w:ascii="Times New Roman" w:hAnsi="Times New Roman"/>
          <w:color w:val="000000"/>
          <w:sz w:val="28"/>
          <w:lang w:val="ru-RU"/>
        </w:rPr>
        <w:t>​</w:t>
      </w:r>
      <w:bookmarkStart w:id="4" w:name="43be9686-b2d4-47e1-b014-a7522406b32f"/>
      <w:proofErr w:type="spellStart"/>
      <w:r w:rsidRPr="008E554E">
        <w:rPr>
          <w:rFonts w:ascii="Times New Roman" w:hAnsi="Times New Roman"/>
          <w:b/>
          <w:color w:val="000000"/>
          <w:sz w:val="28"/>
          <w:lang w:val="ru-RU"/>
        </w:rPr>
        <w:t>п</w:t>
      </w:r>
      <w:proofErr w:type="gramStart"/>
      <w:r w:rsidRPr="008E554E">
        <w:rPr>
          <w:rFonts w:ascii="Times New Roman" w:hAnsi="Times New Roman"/>
          <w:b/>
          <w:color w:val="000000"/>
          <w:sz w:val="28"/>
          <w:lang w:val="ru-RU"/>
        </w:rPr>
        <w:t>.Л</w:t>
      </w:r>
      <w:proofErr w:type="gramEnd"/>
      <w:r w:rsidRPr="008E554E">
        <w:rPr>
          <w:rFonts w:ascii="Times New Roman" w:hAnsi="Times New Roman"/>
          <w:b/>
          <w:color w:val="000000"/>
          <w:sz w:val="28"/>
          <w:lang w:val="ru-RU"/>
        </w:rPr>
        <w:t>уковецкий</w:t>
      </w:r>
      <w:bookmarkEnd w:id="4"/>
      <w:proofErr w:type="spellEnd"/>
      <w:r w:rsidRPr="008E554E">
        <w:rPr>
          <w:rFonts w:ascii="Times New Roman" w:hAnsi="Times New Roman"/>
          <w:b/>
          <w:color w:val="000000"/>
          <w:sz w:val="28"/>
          <w:lang w:val="ru-RU"/>
        </w:rPr>
        <w:t xml:space="preserve">‌ </w:t>
      </w:r>
      <w:bookmarkStart w:id="5" w:name="29d1d957-43e4-4228-8aa5-b5e52ee5576f"/>
      <w:r w:rsidRPr="008E554E">
        <w:rPr>
          <w:rFonts w:ascii="Times New Roman" w:hAnsi="Times New Roman"/>
          <w:b/>
          <w:color w:val="000000"/>
          <w:sz w:val="28"/>
          <w:lang w:val="ru-RU"/>
        </w:rPr>
        <w:t>2023</w:t>
      </w:r>
      <w:bookmarkEnd w:id="5"/>
      <w:r w:rsidRPr="008E554E">
        <w:rPr>
          <w:rFonts w:ascii="Times New Roman" w:hAnsi="Times New Roman"/>
          <w:b/>
          <w:color w:val="000000"/>
          <w:sz w:val="28"/>
          <w:lang w:val="ru-RU"/>
        </w:rPr>
        <w:t>‌</w:t>
      </w:r>
      <w:r w:rsidRPr="008E554E">
        <w:rPr>
          <w:rFonts w:ascii="Times New Roman" w:hAnsi="Times New Roman"/>
          <w:color w:val="000000"/>
          <w:sz w:val="28"/>
          <w:lang w:val="ru-RU"/>
        </w:rPr>
        <w:t>​</w:t>
      </w:r>
    </w:p>
    <w:p w:rsidR="005546A1" w:rsidRPr="008E554E" w:rsidRDefault="005546A1">
      <w:pPr>
        <w:spacing w:after="0"/>
        <w:ind w:left="120"/>
        <w:rPr>
          <w:lang w:val="ru-RU"/>
        </w:rPr>
      </w:pPr>
    </w:p>
    <w:p w:rsidR="005546A1" w:rsidRPr="008E554E" w:rsidRDefault="00340854">
      <w:pPr>
        <w:spacing w:after="0" w:line="264" w:lineRule="auto"/>
        <w:ind w:firstLine="600"/>
        <w:jc w:val="both"/>
        <w:rPr>
          <w:lang w:val="ru-RU"/>
        </w:rPr>
      </w:pPr>
      <w:bookmarkStart w:id="6" w:name="block-893613"/>
      <w:bookmarkEnd w:id="0"/>
      <w:r w:rsidRPr="008E554E">
        <w:rPr>
          <w:rFonts w:ascii="Times New Roman" w:hAnsi="Times New Roman"/>
          <w:b/>
          <w:color w:val="000000"/>
          <w:sz w:val="28"/>
          <w:lang w:val="ru-RU"/>
        </w:rPr>
        <w:t>ПОЯСНИТЕЛЬНАЯ ЗАПИСКА</w:t>
      </w:r>
    </w:p>
    <w:p w:rsidR="005546A1" w:rsidRPr="008E554E" w:rsidRDefault="00340854">
      <w:pPr>
        <w:spacing w:after="0" w:line="264" w:lineRule="auto"/>
        <w:ind w:firstLine="600"/>
        <w:jc w:val="both"/>
        <w:rPr>
          <w:lang w:val="ru-RU"/>
        </w:rPr>
      </w:pPr>
      <w:proofErr w:type="gramStart"/>
      <w:r w:rsidRPr="008E554E">
        <w:rPr>
          <w:rFonts w:ascii="Times New Roman" w:hAnsi="Times New Roman"/>
          <w:color w:val="000000"/>
          <w:sz w:val="28"/>
          <w:lang w:val="ru-RU"/>
        </w:rPr>
        <w:t xml:space="preserve">Рабочая программа по географии среднего общего образования на базовом уровне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а также на основе характеристики </w:t>
      </w:r>
      <w:r w:rsidRPr="008E554E">
        <w:rPr>
          <w:rFonts w:ascii="Times New Roman" w:hAnsi="Times New Roman"/>
          <w:color w:val="000000"/>
          <w:sz w:val="28"/>
          <w:lang w:val="ru-RU"/>
        </w:rPr>
        <w:lastRenderedPageBreak/>
        <w:t>планируемых результатов духовно-нравственного развития, воспитания и социализации обучающихся, представленных в ф</w:t>
      </w:r>
      <w:r w:rsidRPr="008E554E">
        <w:rPr>
          <w:rFonts w:ascii="Times New Roman" w:hAnsi="Times New Roman"/>
          <w:color w:val="333333"/>
          <w:sz w:val="28"/>
          <w:lang w:val="ru-RU"/>
        </w:rPr>
        <w:t xml:space="preserve">едеральной рабочей </w:t>
      </w:r>
      <w:r w:rsidRPr="008E554E">
        <w:rPr>
          <w:rFonts w:ascii="Times New Roman" w:hAnsi="Times New Roman"/>
          <w:color w:val="000000"/>
          <w:sz w:val="28"/>
          <w:lang w:val="ru-RU"/>
        </w:rPr>
        <w:t xml:space="preserve">программе воспитания. </w:t>
      </w:r>
      <w:proofErr w:type="gramEnd"/>
    </w:p>
    <w:p w:rsidR="005546A1" w:rsidRPr="008E554E" w:rsidRDefault="00340854">
      <w:pPr>
        <w:spacing w:after="0" w:line="264" w:lineRule="auto"/>
        <w:ind w:firstLine="600"/>
        <w:jc w:val="both"/>
        <w:rPr>
          <w:lang w:val="ru-RU"/>
        </w:rPr>
      </w:pPr>
      <w:proofErr w:type="gramStart"/>
      <w:r w:rsidRPr="008E554E">
        <w:rPr>
          <w:rFonts w:ascii="Times New Roman" w:hAnsi="Times New Roman"/>
          <w:color w:val="000000"/>
          <w:sz w:val="28"/>
          <w:lang w:val="ru-RU"/>
        </w:rPr>
        <w:t xml:space="preserve">Рабочая программа среднего общего образования на базовом уровне отражает основные требования Федерального государственного образовательного стандарта среднего общего образования к личностным, </w:t>
      </w:r>
      <w:proofErr w:type="spellStart"/>
      <w:r w:rsidRPr="008E554E">
        <w:rPr>
          <w:rFonts w:ascii="Times New Roman" w:hAnsi="Times New Roman"/>
          <w:color w:val="000000"/>
          <w:sz w:val="28"/>
          <w:lang w:val="ru-RU"/>
        </w:rPr>
        <w:t>метапредметным</w:t>
      </w:r>
      <w:proofErr w:type="spellEnd"/>
      <w:r w:rsidRPr="008E554E">
        <w:rPr>
          <w:rFonts w:ascii="Times New Roman" w:hAnsi="Times New Roman"/>
          <w:color w:val="000000"/>
          <w:sz w:val="28"/>
          <w:lang w:val="ru-RU"/>
        </w:rPr>
        <w:t xml:space="preserve">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 принятой на Всероссийском съезде учителей географии и утверждённой Решением Коллегии Министерства просвещения и науки Российской Федерации от 24.12.2018 года.</w:t>
      </w:r>
      <w:proofErr w:type="gramEnd"/>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ОБЩАЯ ХАРАКТЕРИСТИКА ПРЕДМЕТА «ГЕОГРАФИЯ»</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 xml:space="preserve">География – это один из немногих учебных предметов, способных успешно выполнить задачу интеграции содержания образования в области естественных и общественных наук. </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 xml:space="preserve">В основу содержания учебного предмета положено изучение единого и одновременно многополярного мира, глобализации мирового развития, фокусирования на формировании у </w:t>
      </w:r>
      <w:proofErr w:type="gramStart"/>
      <w:r w:rsidRPr="008E554E">
        <w:rPr>
          <w:rFonts w:ascii="Times New Roman" w:hAnsi="Times New Roman"/>
          <w:color w:val="000000"/>
          <w:sz w:val="28"/>
          <w:lang w:val="ru-RU"/>
        </w:rPr>
        <w:t>обучающихся</w:t>
      </w:r>
      <w:proofErr w:type="gramEnd"/>
      <w:r w:rsidRPr="008E554E">
        <w:rPr>
          <w:rFonts w:ascii="Times New Roman" w:hAnsi="Times New Roman"/>
          <w:color w:val="000000"/>
          <w:sz w:val="28"/>
          <w:lang w:val="ru-RU"/>
        </w:rPr>
        <w:t xml:space="preserve"> целостного представления о роли России в современном мире. Факторами, определяющими содержательную часть, явились </w:t>
      </w:r>
      <w:proofErr w:type="spellStart"/>
      <w:r w:rsidRPr="008E554E">
        <w:rPr>
          <w:rFonts w:ascii="Times New Roman" w:hAnsi="Times New Roman"/>
          <w:color w:val="000000"/>
          <w:sz w:val="28"/>
          <w:lang w:val="ru-RU"/>
        </w:rPr>
        <w:t>интегративность</w:t>
      </w:r>
      <w:proofErr w:type="spellEnd"/>
      <w:r w:rsidRPr="008E554E">
        <w:rPr>
          <w:rFonts w:ascii="Times New Roman" w:hAnsi="Times New Roman"/>
          <w:color w:val="000000"/>
          <w:sz w:val="28"/>
          <w:lang w:val="ru-RU"/>
        </w:rPr>
        <w:t xml:space="preserve">, </w:t>
      </w:r>
      <w:proofErr w:type="spellStart"/>
      <w:r w:rsidRPr="008E554E">
        <w:rPr>
          <w:rFonts w:ascii="Times New Roman" w:hAnsi="Times New Roman"/>
          <w:color w:val="000000"/>
          <w:sz w:val="28"/>
          <w:lang w:val="ru-RU"/>
        </w:rPr>
        <w:t>междисциплинарность</w:t>
      </w:r>
      <w:proofErr w:type="spellEnd"/>
      <w:r w:rsidRPr="008E554E">
        <w:rPr>
          <w:rFonts w:ascii="Times New Roman" w:hAnsi="Times New Roman"/>
          <w:color w:val="000000"/>
          <w:sz w:val="28"/>
          <w:lang w:val="ru-RU"/>
        </w:rPr>
        <w:t xml:space="preserve">, </w:t>
      </w:r>
      <w:proofErr w:type="gramStart"/>
      <w:r w:rsidRPr="008E554E">
        <w:rPr>
          <w:rFonts w:ascii="Times New Roman" w:hAnsi="Times New Roman"/>
          <w:color w:val="000000"/>
          <w:sz w:val="28"/>
          <w:lang w:val="ru-RU"/>
        </w:rPr>
        <w:t>практико-ориентированность</w:t>
      </w:r>
      <w:proofErr w:type="gramEnd"/>
      <w:r w:rsidRPr="008E554E">
        <w:rPr>
          <w:rFonts w:ascii="Times New Roman" w:hAnsi="Times New Roman"/>
          <w:color w:val="000000"/>
          <w:sz w:val="28"/>
          <w:lang w:val="ru-RU"/>
        </w:rPr>
        <w:t xml:space="preserve">, </w:t>
      </w:r>
      <w:proofErr w:type="spellStart"/>
      <w:r w:rsidRPr="008E554E">
        <w:rPr>
          <w:rFonts w:ascii="Times New Roman" w:hAnsi="Times New Roman"/>
          <w:color w:val="000000"/>
          <w:sz w:val="28"/>
          <w:lang w:val="ru-RU"/>
        </w:rPr>
        <w:t>экологизация</w:t>
      </w:r>
      <w:proofErr w:type="spellEnd"/>
      <w:r w:rsidRPr="008E554E">
        <w:rPr>
          <w:rFonts w:ascii="Times New Roman" w:hAnsi="Times New Roman"/>
          <w:color w:val="000000"/>
          <w:sz w:val="28"/>
          <w:lang w:val="ru-RU"/>
        </w:rPr>
        <w:t xml:space="preserve"> и </w:t>
      </w:r>
      <w:proofErr w:type="spellStart"/>
      <w:r w:rsidRPr="008E554E">
        <w:rPr>
          <w:rFonts w:ascii="Times New Roman" w:hAnsi="Times New Roman"/>
          <w:color w:val="000000"/>
          <w:sz w:val="28"/>
          <w:lang w:val="ru-RU"/>
        </w:rPr>
        <w:t>гуманизация</w:t>
      </w:r>
      <w:proofErr w:type="spellEnd"/>
      <w:r w:rsidRPr="008E554E">
        <w:rPr>
          <w:rFonts w:ascii="Times New Roman" w:hAnsi="Times New Roman"/>
          <w:color w:val="000000"/>
          <w:sz w:val="28"/>
          <w:lang w:val="ru-RU"/>
        </w:rPr>
        <w:t xml:space="preserve"> географии, что позволило более чётко представить географические реалии происходящих в современном мире геополитических, межнациональных и межгосударственных, социокультурных, социально-экономических, </w:t>
      </w:r>
      <w:proofErr w:type="spellStart"/>
      <w:r w:rsidRPr="008E554E">
        <w:rPr>
          <w:rFonts w:ascii="Times New Roman" w:hAnsi="Times New Roman"/>
          <w:color w:val="000000"/>
          <w:sz w:val="28"/>
          <w:lang w:val="ru-RU"/>
        </w:rPr>
        <w:t>геоэкологических</w:t>
      </w:r>
      <w:proofErr w:type="spellEnd"/>
      <w:r w:rsidRPr="008E554E">
        <w:rPr>
          <w:rFonts w:ascii="Times New Roman" w:hAnsi="Times New Roman"/>
          <w:color w:val="000000"/>
          <w:sz w:val="28"/>
          <w:lang w:val="ru-RU"/>
        </w:rPr>
        <w:t xml:space="preserve"> событий и процессов.</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ЦЕЛИ ИЗУЧЕНИЯ ПРЕДМЕТА «ГЕОГРАФИЯ»</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 xml:space="preserve">Цели изучения географии на базовом уровне в средней школе направлены </w:t>
      </w:r>
      <w:proofErr w:type="gramStart"/>
      <w:r w:rsidRPr="008E554E">
        <w:rPr>
          <w:rFonts w:ascii="Times New Roman" w:hAnsi="Times New Roman"/>
          <w:color w:val="000000"/>
          <w:sz w:val="28"/>
          <w:lang w:val="ru-RU"/>
        </w:rPr>
        <w:t>на</w:t>
      </w:r>
      <w:proofErr w:type="gramEnd"/>
      <w:r w:rsidRPr="008E554E">
        <w:rPr>
          <w:rFonts w:ascii="Times New Roman" w:hAnsi="Times New Roman"/>
          <w:color w:val="000000"/>
          <w:sz w:val="28"/>
          <w:lang w:val="ru-RU"/>
        </w:rPr>
        <w:t>:</w:t>
      </w:r>
    </w:p>
    <w:p w:rsidR="005546A1" w:rsidRPr="00AF1BD1" w:rsidRDefault="00340854">
      <w:pPr>
        <w:spacing w:after="0" w:line="264" w:lineRule="auto"/>
        <w:ind w:firstLine="600"/>
        <w:jc w:val="both"/>
        <w:rPr>
          <w:lang w:val="ru-RU"/>
        </w:rPr>
      </w:pPr>
      <w:r w:rsidRPr="008E554E">
        <w:rPr>
          <w:rFonts w:ascii="Times New Roman" w:hAnsi="Times New Roman"/>
          <w:color w:val="000000"/>
          <w:sz w:val="28"/>
          <w:lang w:val="ru-RU"/>
        </w:rPr>
        <w:t xml:space="preserve">1) воспитание чувства патриотизма, взаимопонимания с другими народами, уважения культуры разных стран и регионов мира, ценностных ориентаций личности посредством ознакомления с важнейшими проблемами современности, </w:t>
      </w:r>
      <w:r>
        <w:rPr>
          <w:rFonts w:ascii="Times New Roman" w:hAnsi="Times New Roman"/>
          <w:color w:val="000000"/>
          <w:sz w:val="28"/>
        </w:rPr>
        <w:t>c</w:t>
      </w:r>
      <w:r w:rsidRPr="008E554E">
        <w:rPr>
          <w:rFonts w:ascii="Times New Roman" w:hAnsi="Times New Roman"/>
          <w:color w:val="000000"/>
          <w:sz w:val="28"/>
          <w:lang w:val="ru-RU"/>
        </w:rPr>
        <w:t xml:space="preserve"> ролью </w:t>
      </w:r>
      <w:r w:rsidRPr="00AF1BD1">
        <w:rPr>
          <w:rFonts w:ascii="Times New Roman" w:hAnsi="Times New Roman"/>
          <w:color w:val="000000"/>
          <w:sz w:val="28"/>
          <w:lang w:val="ru-RU"/>
        </w:rPr>
        <w:t>России как составной части мирового сообщества;</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2) воспитание экологической культуры на основе приобретения знаний о взаимосвязи природы, населения и хозяйства на глобальном, региональном и локальном уровнях и формирование ценностного отношения к проблемам взаимодействия человека и общества;</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3) формирование системы географических знаний как компонента научной картины мира, завершение формирования основ географической культуры;</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lastRenderedPageBreak/>
        <w:t>4) развитие познавательных интересов, навыков самопознания, интеллектуальных и творческих способностей в процессе овладения комплексом географических знаний и умений, направленных на использование их в реальной действительности;</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5) приобретение опыта разнообразной деятельности, направленной на достижение целей устойчивого развития.</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МЕСТО УЧЕБНОГО ПРЕДМЕТА «ГЕОГРАФИЯ» В УЧЕБНОМ ПЛАНЕ</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Учебным планом на изучение географии на базовом уровне в 10-11 классах отводится 68 часов: по одному часу в неделю в 10 и 11 классах.</w:t>
      </w:r>
    </w:p>
    <w:p w:rsidR="005546A1" w:rsidRPr="008E554E" w:rsidRDefault="005546A1">
      <w:pPr>
        <w:rPr>
          <w:lang w:val="ru-RU"/>
        </w:rPr>
        <w:sectPr w:rsidR="005546A1" w:rsidRPr="008E554E">
          <w:pgSz w:w="11906" w:h="16383"/>
          <w:pgMar w:top="1134" w:right="850" w:bottom="1134" w:left="1701" w:header="720" w:footer="720" w:gutter="0"/>
          <w:cols w:space="720"/>
        </w:sectPr>
      </w:pPr>
    </w:p>
    <w:p w:rsidR="005546A1" w:rsidRPr="008E554E" w:rsidRDefault="00340854">
      <w:pPr>
        <w:spacing w:after="0" w:line="264" w:lineRule="auto"/>
        <w:ind w:firstLine="600"/>
        <w:jc w:val="both"/>
        <w:rPr>
          <w:lang w:val="ru-RU"/>
        </w:rPr>
      </w:pPr>
      <w:bookmarkStart w:id="7" w:name="block-893614"/>
      <w:bookmarkEnd w:id="6"/>
      <w:r w:rsidRPr="008E554E">
        <w:rPr>
          <w:rFonts w:ascii="Times New Roman" w:hAnsi="Times New Roman"/>
          <w:b/>
          <w:color w:val="000000"/>
          <w:sz w:val="28"/>
          <w:lang w:val="ru-RU"/>
        </w:rPr>
        <w:lastRenderedPageBreak/>
        <w:t>ПЛАНИРУЕМЫЕ РЕЗУЛЬТАТЫ ОСВОЕНИЯ УЧЕБНОГО ПРЕДМЕТА «ГЕОГРАФИЯ»</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ЛИЧНОСТНЫЕ РЕЗУЛЬТАТЫ</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 xml:space="preserve">Личностные результаты освоения </w:t>
      </w:r>
      <w:proofErr w:type="gramStart"/>
      <w:r w:rsidRPr="008E554E">
        <w:rPr>
          <w:rFonts w:ascii="Times New Roman" w:hAnsi="Times New Roman"/>
          <w:color w:val="000000"/>
          <w:sz w:val="28"/>
          <w:lang w:val="ru-RU"/>
        </w:rPr>
        <w:t>обучающимися</w:t>
      </w:r>
      <w:proofErr w:type="gramEnd"/>
      <w:r w:rsidRPr="008E554E">
        <w:rPr>
          <w:rFonts w:ascii="Times New Roman" w:hAnsi="Times New Roman"/>
          <w:color w:val="000000"/>
          <w:sz w:val="28"/>
          <w:lang w:val="ru-RU"/>
        </w:rPr>
        <w:t xml:space="preserve">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5546A1" w:rsidRDefault="00340854">
      <w:pPr>
        <w:spacing w:after="0" w:line="264" w:lineRule="auto"/>
        <w:ind w:firstLine="600"/>
        <w:jc w:val="both"/>
      </w:pPr>
      <w:proofErr w:type="spellStart"/>
      <w:proofErr w:type="gramStart"/>
      <w:r>
        <w:rPr>
          <w:rFonts w:ascii="Times New Roman" w:hAnsi="Times New Roman"/>
          <w:b/>
          <w:color w:val="000000"/>
          <w:sz w:val="28"/>
        </w:rPr>
        <w:t>гражданского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546A1" w:rsidRPr="008E554E" w:rsidRDefault="00340854">
      <w:pPr>
        <w:numPr>
          <w:ilvl w:val="0"/>
          <w:numId w:val="1"/>
        </w:numPr>
        <w:spacing w:after="0" w:line="264" w:lineRule="auto"/>
        <w:jc w:val="both"/>
        <w:rPr>
          <w:lang w:val="ru-RU"/>
        </w:rPr>
      </w:pPr>
      <w:proofErr w:type="spellStart"/>
      <w:r w:rsidRPr="008E554E">
        <w:rPr>
          <w:rFonts w:ascii="Times New Roman" w:hAnsi="Times New Roman"/>
          <w:color w:val="000000"/>
          <w:sz w:val="28"/>
          <w:lang w:val="ru-RU"/>
        </w:rPr>
        <w:t>сформированность</w:t>
      </w:r>
      <w:proofErr w:type="spellEnd"/>
      <w:r w:rsidRPr="008E554E">
        <w:rPr>
          <w:rFonts w:ascii="Times New Roman" w:hAnsi="Times New Roman"/>
          <w:color w:val="000000"/>
          <w:sz w:val="28"/>
          <w:lang w:val="ru-RU"/>
        </w:rPr>
        <w:t xml:space="preserve"> гражданской позиции обучающегося как активного и ответственного члена российского общества; </w:t>
      </w:r>
    </w:p>
    <w:p w:rsidR="005546A1" w:rsidRPr="008E554E" w:rsidRDefault="00340854">
      <w:pPr>
        <w:numPr>
          <w:ilvl w:val="0"/>
          <w:numId w:val="1"/>
        </w:numPr>
        <w:spacing w:after="0" w:line="264" w:lineRule="auto"/>
        <w:jc w:val="both"/>
        <w:rPr>
          <w:lang w:val="ru-RU"/>
        </w:rPr>
      </w:pPr>
      <w:r w:rsidRPr="008E554E">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5546A1" w:rsidRPr="008E554E" w:rsidRDefault="00340854">
      <w:pPr>
        <w:numPr>
          <w:ilvl w:val="0"/>
          <w:numId w:val="1"/>
        </w:numPr>
        <w:spacing w:after="0" w:line="264" w:lineRule="auto"/>
        <w:jc w:val="both"/>
        <w:rPr>
          <w:lang w:val="ru-RU"/>
        </w:rPr>
      </w:pPr>
      <w:r w:rsidRPr="008E554E">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w:t>
      </w:r>
    </w:p>
    <w:p w:rsidR="005546A1" w:rsidRPr="008E554E" w:rsidRDefault="00340854">
      <w:pPr>
        <w:numPr>
          <w:ilvl w:val="0"/>
          <w:numId w:val="1"/>
        </w:numPr>
        <w:spacing w:after="0" w:line="264" w:lineRule="auto"/>
        <w:jc w:val="both"/>
        <w:rPr>
          <w:lang w:val="ru-RU"/>
        </w:rPr>
      </w:pPr>
      <w:r w:rsidRPr="008E554E">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546A1" w:rsidRPr="008E554E" w:rsidRDefault="00340854">
      <w:pPr>
        <w:numPr>
          <w:ilvl w:val="0"/>
          <w:numId w:val="1"/>
        </w:numPr>
        <w:spacing w:after="0" w:line="264" w:lineRule="auto"/>
        <w:jc w:val="both"/>
        <w:rPr>
          <w:lang w:val="ru-RU"/>
        </w:rPr>
      </w:pPr>
      <w:r w:rsidRPr="008E554E">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5546A1" w:rsidRPr="008E554E" w:rsidRDefault="00340854">
      <w:pPr>
        <w:numPr>
          <w:ilvl w:val="0"/>
          <w:numId w:val="1"/>
        </w:numPr>
        <w:spacing w:after="0" w:line="264" w:lineRule="auto"/>
        <w:jc w:val="both"/>
        <w:rPr>
          <w:lang w:val="ru-RU"/>
        </w:rPr>
      </w:pPr>
      <w:r w:rsidRPr="008E554E">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5546A1" w:rsidRPr="008E554E" w:rsidRDefault="00340854">
      <w:pPr>
        <w:numPr>
          <w:ilvl w:val="0"/>
          <w:numId w:val="1"/>
        </w:numPr>
        <w:spacing w:after="0" w:line="264" w:lineRule="auto"/>
        <w:jc w:val="both"/>
        <w:rPr>
          <w:lang w:val="ru-RU"/>
        </w:rPr>
      </w:pPr>
      <w:r w:rsidRPr="008E554E">
        <w:rPr>
          <w:rFonts w:ascii="Times New Roman" w:hAnsi="Times New Roman"/>
          <w:color w:val="000000"/>
          <w:sz w:val="28"/>
          <w:lang w:val="ru-RU"/>
        </w:rPr>
        <w:t>готовность к гуманитарной и волонтёрской деятельности;</w:t>
      </w:r>
    </w:p>
    <w:p w:rsidR="005546A1" w:rsidRDefault="00340854">
      <w:pPr>
        <w:spacing w:after="0" w:line="264" w:lineRule="auto"/>
        <w:ind w:firstLine="600"/>
        <w:jc w:val="both"/>
      </w:pPr>
      <w:proofErr w:type="spellStart"/>
      <w:proofErr w:type="gramStart"/>
      <w:r>
        <w:rPr>
          <w:rFonts w:ascii="Times New Roman" w:hAnsi="Times New Roman"/>
          <w:b/>
          <w:color w:val="000000"/>
          <w:sz w:val="28"/>
        </w:rPr>
        <w:t>патриотического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546A1" w:rsidRPr="008E554E" w:rsidRDefault="00340854">
      <w:pPr>
        <w:numPr>
          <w:ilvl w:val="0"/>
          <w:numId w:val="2"/>
        </w:numPr>
        <w:spacing w:after="0" w:line="264" w:lineRule="auto"/>
        <w:jc w:val="both"/>
        <w:rPr>
          <w:lang w:val="ru-RU"/>
        </w:rPr>
      </w:pPr>
      <w:proofErr w:type="spellStart"/>
      <w:r w:rsidRPr="008E554E">
        <w:rPr>
          <w:rFonts w:ascii="Times New Roman" w:hAnsi="Times New Roman"/>
          <w:color w:val="000000"/>
          <w:sz w:val="28"/>
          <w:lang w:val="ru-RU"/>
        </w:rPr>
        <w:t>сформированность</w:t>
      </w:r>
      <w:proofErr w:type="spellEnd"/>
      <w:r w:rsidRPr="008E554E">
        <w:rPr>
          <w:rFonts w:ascii="Times New Roman" w:hAnsi="Times New Roman"/>
          <w:color w:val="000000"/>
          <w:sz w:val="28"/>
          <w:lang w:val="ru-RU"/>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546A1" w:rsidRPr="008E554E" w:rsidRDefault="00340854">
      <w:pPr>
        <w:numPr>
          <w:ilvl w:val="0"/>
          <w:numId w:val="2"/>
        </w:numPr>
        <w:spacing w:after="0" w:line="264" w:lineRule="auto"/>
        <w:jc w:val="both"/>
        <w:rPr>
          <w:lang w:val="ru-RU"/>
        </w:rPr>
      </w:pPr>
      <w:r w:rsidRPr="008E554E">
        <w:rPr>
          <w:rFonts w:ascii="Times New Roman" w:hAnsi="Times New Roman"/>
          <w:color w:val="000000"/>
          <w:sz w:val="28"/>
          <w:lang w:val="ru-RU"/>
        </w:rPr>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5546A1" w:rsidRPr="008E554E" w:rsidRDefault="00340854">
      <w:pPr>
        <w:numPr>
          <w:ilvl w:val="0"/>
          <w:numId w:val="2"/>
        </w:numPr>
        <w:spacing w:after="0" w:line="264" w:lineRule="auto"/>
        <w:jc w:val="both"/>
        <w:rPr>
          <w:lang w:val="ru-RU"/>
        </w:rPr>
      </w:pPr>
      <w:r w:rsidRPr="008E554E">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5546A1" w:rsidRDefault="00340854">
      <w:pPr>
        <w:spacing w:after="0" w:line="264" w:lineRule="auto"/>
        <w:ind w:firstLine="600"/>
        <w:jc w:val="both"/>
      </w:pPr>
      <w:proofErr w:type="spellStart"/>
      <w:proofErr w:type="gramStart"/>
      <w:r>
        <w:rPr>
          <w:rFonts w:ascii="Times New Roman" w:hAnsi="Times New Roman"/>
          <w:b/>
          <w:color w:val="000000"/>
          <w:sz w:val="28"/>
        </w:rPr>
        <w:t>духовно-нравственного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546A1" w:rsidRPr="008E554E" w:rsidRDefault="00340854">
      <w:pPr>
        <w:numPr>
          <w:ilvl w:val="0"/>
          <w:numId w:val="3"/>
        </w:numPr>
        <w:spacing w:after="0" w:line="264" w:lineRule="auto"/>
        <w:jc w:val="both"/>
        <w:rPr>
          <w:lang w:val="ru-RU"/>
        </w:rPr>
      </w:pPr>
      <w:r w:rsidRPr="008E554E">
        <w:rPr>
          <w:rFonts w:ascii="Times New Roman" w:hAnsi="Times New Roman"/>
          <w:color w:val="000000"/>
          <w:sz w:val="28"/>
          <w:lang w:val="ru-RU"/>
        </w:rPr>
        <w:t>осознание духовных ценностей российского народа;</w:t>
      </w:r>
    </w:p>
    <w:p w:rsidR="005546A1" w:rsidRPr="008E554E" w:rsidRDefault="00340854">
      <w:pPr>
        <w:numPr>
          <w:ilvl w:val="0"/>
          <w:numId w:val="3"/>
        </w:numPr>
        <w:spacing w:after="0" w:line="264" w:lineRule="auto"/>
        <w:jc w:val="both"/>
        <w:rPr>
          <w:lang w:val="ru-RU"/>
        </w:rPr>
      </w:pPr>
      <w:proofErr w:type="spellStart"/>
      <w:r w:rsidRPr="008E554E">
        <w:rPr>
          <w:rFonts w:ascii="Times New Roman" w:hAnsi="Times New Roman"/>
          <w:color w:val="000000"/>
          <w:sz w:val="28"/>
          <w:lang w:val="ru-RU"/>
        </w:rPr>
        <w:lastRenderedPageBreak/>
        <w:t>сформированность</w:t>
      </w:r>
      <w:proofErr w:type="spellEnd"/>
      <w:r w:rsidRPr="008E554E">
        <w:rPr>
          <w:rFonts w:ascii="Times New Roman" w:hAnsi="Times New Roman"/>
          <w:color w:val="000000"/>
          <w:sz w:val="28"/>
          <w:lang w:val="ru-RU"/>
        </w:rPr>
        <w:t xml:space="preserve"> нравственного сознания, этического поведения; </w:t>
      </w:r>
    </w:p>
    <w:p w:rsidR="005546A1" w:rsidRPr="008E554E" w:rsidRDefault="00340854">
      <w:pPr>
        <w:numPr>
          <w:ilvl w:val="0"/>
          <w:numId w:val="3"/>
        </w:numPr>
        <w:spacing w:after="0" w:line="264" w:lineRule="auto"/>
        <w:jc w:val="both"/>
        <w:rPr>
          <w:lang w:val="ru-RU"/>
        </w:rPr>
      </w:pPr>
      <w:r w:rsidRPr="008E554E">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5546A1" w:rsidRPr="008E554E" w:rsidRDefault="00340854">
      <w:pPr>
        <w:numPr>
          <w:ilvl w:val="0"/>
          <w:numId w:val="3"/>
        </w:numPr>
        <w:spacing w:after="0" w:line="264" w:lineRule="auto"/>
        <w:jc w:val="both"/>
        <w:rPr>
          <w:lang w:val="ru-RU"/>
        </w:rPr>
      </w:pPr>
      <w:r w:rsidRPr="008E554E">
        <w:rPr>
          <w:rFonts w:ascii="Times New Roman" w:hAnsi="Times New Roman"/>
          <w:color w:val="000000"/>
          <w:sz w:val="28"/>
          <w:lang w:val="ru-RU"/>
        </w:rPr>
        <w:t>осознание личного вклада в построение устойчивого будущего на основе формирования элементов географической и экологической культуры;</w:t>
      </w:r>
    </w:p>
    <w:p w:rsidR="005546A1" w:rsidRPr="008E554E" w:rsidRDefault="00340854">
      <w:pPr>
        <w:numPr>
          <w:ilvl w:val="0"/>
          <w:numId w:val="3"/>
        </w:numPr>
        <w:spacing w:after="0" w:line="264" w:lineRule="auto"/>
        <w:jc w:val="both"/>
        <w:rPr>
          <w:lang w:val="ru-RU"/>
        </w:rPr>
      </w:pPr>
      <w:r w:rsidRPr="008E554E">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546A1" w:rsidRDefault="00340854">
      <w:pPr>
        <w:spacing w:after="0" w:line="264" w:lineRule="auto"/>
        <w:ind w:firstLine="600"/>
        <w:jc w:val="both"/>
      </w:pPr>
      <w:proofErr w:type="spellStart"/>
      <w:proofErr w:type="gramStart"/>
      <w:r>
        <w:rPr>
          <w:rFonts w:ascii="Times New Roman" w:hAnsi="Times New Roman"/>
          <w:b/>
          <w:color w:val="000000"/>
          <w:sz w:val="28"/>
        </w:rPr>
        <w:t>эстетического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546A1" w:rsidRPr="008E554E" w:rsidRDefault="00340854">
      <w:pPr>
        <w:numPr>
          <w:ilvl w:val="0"/>
          <w:numId w:val="4"/>
        </w:numPr>
        <w:spacing w:after="0" w:line="264" w:lineRule="auto"/>
        <w:jc w:val="both"/>
        <w:rPr>
          <w:lang w:val="ru-RU"/>
        </w:rPr>
      </w:pPr>
      <w:r w:rsidRPr="008E554E">
        <w:rPr>
          <w:rFonts w:ascii="Times New Roman" w:hAnsi="Times New Roman"/>
          <w:color w:val="000000"/>
          <w:sz w:val="28"/>
          <w:lang w:val="ru-RU"/>
        </w:rPr>
        <w:t>эстетическое отношение к миру, включая эстетику природных и историко-культурных объектов родного края, своей страны, быта, научного и технического творчества, спорта, труда, общественных отношений;</w:t>
      </w:r>
    </w:p>
    <w:p w:rsidR="005546A1" w:rsidRPr="008E554E" w:rsidRDefault="00340854">
      <w:pPr>
        <w:numPr>
          <w:ilvl w:val="0"/>
          <w:numId w:val="4"/>
        </w:numPr>
        <w:spacing w:after="0" w:line="264" w:lineRule="auto"/>
        <w:jc w:val="both"/>
        <w:rPr>
          <w:lang w:val="ru-RU"/>
        </w:rPr>
      </w:pPr>
      <w:r w:rsidRPr="008E554E">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546A1" w:rsidRPr="008E554E" w:rsidRDefault="00340854">
      <w:pPr>
        <w:numPr>
          <w:ilvl w:val="0"/>
          <w:numId w:val="4"/>
        </w:numPr>
        <w:spacing w:after="0" w:line="264" w:lineRule="auto"/>
        <w:jc w:val="both"/>
        <w:rPr>
          <w:lang w:val="ru-RU"/>
        </w:rPr>
      </w:pPr>
      <w:r w:rsidRPr="008E554E">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народного творчества;</w:t>
      </w:r>
    </w:p>
    <w:p w:rsidR="005546A1" w:rsidRPr="008E554E" w:rsidRDefault="00340854">
      <w:pPr>
        <w:numPr>
          <w:ilvl w:val="0"/>
          <w:numId w:val="4"/>
        </w:numPr>
        <w:spacing w:after="0" w:line="264" w:lineRule="auto"/>
        <w:jc w:val="both"/>
        <w:rPr>
          <w:lang w:val="ru-RU"/>
        </w:rPr>
      </w:pPr>
      <w:r w:rsidRPr="008E554E">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w:t>
      </w:r>
    </w:p>
    <w:p w:rsidR="005546A1" w:rsidRDefault="00340854">
      <w:pPr>
        <w:spacing w:after="0" w:line="264" w:lineRule="auto"/>
        <w:ind w:firstLine="600"/>
        <w:jc w:val="both"/>
      </w:pPr>
      <w:proofErr w:type="spellStart"/>
      <w:proofErr w:type="gramStart"/>
      <w:r>
        <w:rPr>
          <w:rFonts w:ascii="Times New Roman" w:hAnsi="Times New Roman"/>
          <w:b/>
          <w:color w:val="000000"/>
          <w:sz w:val="28"/>
        </w:rPr>
        <w:t>физического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546A1" w:rsidRPr="008E554E" w:rsidRDefault="00340854">
      <w:pPr>
        <w:numPr>
          <w:ilvl w:val="0"/>
          <w:numId w:val="5"/>
        </w:numPr>
        <w:spacing w:after="0" w:line="264" w:lineRule="auto"/>
        <w:jc w:val="both"/>
        <w:rPr>
          <w:lang w:val="ru-RU"/>
        </w:rPr>
      </w:pPr>
      <w:proofErr w:type="spellStart"/>
      <w:r w:rsidRPr="008E554E">
        <w:rPr>
          <w:rFonts w:ascii="Times New Roman" w:hAnsi="Times New Roman"/>
          <w:color w:val="000000"/>
          <w:sz w:val="28"/>
          <w:lang w:val="ru-RU"/>
        </w:rPr>
        <w:t>сформированность</w:t>
      </w:r>
      <w:proofErr w:type="spellEnd"/>
      <w:r w:rsidRPr="008E554E">
        <w:rPr>
          <w:rFonts w:ascii="Times New Roman" w:hAnsi="Times New Roman"/>
          <w:color w:val="000000"/>
          <w:sz w:val="28"/>
          <w:lang w:val="ru-RU"/>
        </w:rPr>
        <w:t xml:space="preserve"> здорового и безопасного образа жизни, в том числе безопасного поведения в природной среде, ответственного отношения к своему здоровью;</w:t>
      </w:r>
    </w:p>
    <w:p w:rsidR="005546A1" w:rsidRPr="008E554E" w:rsidRDefault="00340854">
      <w:pPr>
        <w:numPr>
          <w:ilvl w:val="0"/>
          <w:numId w:val="5"/>
        </w:numPr>
        <w:spacing w:after="0" w:line="264" w:lineRule="auto"/>
        <w:jc w:val="both"/>
        <w:rPr>
          <w:lang w:val="ru-RU"/>
        </w:rPr>
      </w:pPr>
      <w:r w:rsidRPr="008E554E">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rsidR="005546A1" w:rsidRPr="008E554E" w:rsidRDefault="00340854">
      <w:pPr>
        <w:numPr>
          <w:ilvl w:val="0"/>
          <w:numId w:val="5"/>
        </w:numPr>
        <w:spacing w:after="0" w:line="264" w:lineRule="auto"/>
        <w:jc w:val="both"/>
        <w:rPr>
          <w:lang w:val="ru-RU"/>
        </w:rPr>
      </w:pPr>
      <w:r w:rsidRPr="008E554E">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5546A1" w:rsidRDefault="00340854">
      <w:pPr>
        <w:spacing w:after="0" w:line="264" w:lineRule="auto"/>
        <w:ind w:firstLine="600"/>
        <w:jc w:val="both"/>
      </w:pPr>
      <w:proofErr w:type="spellStart"/>
      <w:proofErr w:type="gramStart"/>
      <w:r>
        <w:rPr>
          <w:rFonts w:ascii="Times New Roman" w:hAnsi="Times New Roman"/>
          <w:b/>
          <w:color w:val="000000"/>
          <w:sz w:val="28"/>
        </w:rPr>
        <w:t>трудового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546A1" w:rsidRPr="008E554E" w:rsidRDefault="00340854">
      <w:pPr>
        <w:numPr>
          <w:ilvl w:val="0"/>
          <w:numId w:val="6"/>
        </w:numPr>
        <w:spacing w:after="0" w:line="264" w:lineRule="auto"/>
        <w:jc w:val="both"/>
        <w:rPr>
          <w:lang w:val="ru-RU"/>
        </w:rPr>
      </w:pPr>
      <w:r w:rsidRPr="008E554E">
        <w:rPr>
          <w:rFonts w:ascii="Times New Roman" w:hAnsi="Times New Roman"/>
          <w:color w:val="000000"/>
          <w:sz w:val="28"/>
          <w:lang w:val="ru-RU"/>
        </w:rPr>
        <w:t>готовность к труду, осознание ценности мастерства, трудолюбие;</w:t>
      </w:r>
    </w:p>
    <w:p w:rsidR="005546A1" w:rsidRPr="008E554E" w:rsidRDefault="00340854">
      <w:pPr>
        <w:numPr>
          <w:ilvl w:val="0"/>
          <w:numId w:val="6"/>
        </w:numPr>
        <w:spacing w:after="0" w:line="264" w:lineRule="auto"/>
        <w:jc w:val="both"/>
        <w:rPr>
          <w:lang w:val="ru-RU"/>
        </w:rPr>
      </w:pPr>
      <w:r w:rsidRPr="008E554E">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5546A1" w:rsidRPr="008E554E" w:rsidRDefault="00340854">
      <w:pPr>
        <w:numPr>
          <w:ilvl w:val="0"/>
          <w:numId w:val="6"/>
        </w:numPr>
        <w:spacing w:after="0" w:line="264" w:lineRule="auto"/>
        <w:jc w:val="both"/>
        <w:rPr>
          <w:lang w:val="ru-RU"/>
        </w:rPr>
      </w:pPr>
      <w:r w:rsidRPr="008E554E">
        <w:rPr>
          <w:rFonts w:ascii="Times New Roman" w:hAnsi="Times New Roman"/>
          <w:color w:val="000000"/>
          <w:sz w:val="28"/>
          <w:lang w:val="ru-RU"/>
        </w:rPr>
        <w:t>интерес к различным сферам профессиональной деятельности в области географических наук, умение совершать осознанный выбор будущей профессии и реализовывать собственные жизненные планы;</w:t>
      </w:r>
    </w:p>
    <w:p w:rsidR="005546A1" w:rsidRPr="008E554E" w:rsidRDefault="00340854">
      <w:pPr>
        <w:numPr>
          <w:ilvl w:val="0"/>
          <w:numId w:val="6"/>
        </w:numPr>
        <w:spacing w:after="0" w:line="264" w:lineRule="auto"/>
        <w:jc w:val="both"/>
        <w:rPr>
          <w:lang w:val="ru-RU"/>
        </w:rPr>
      </w:pPr>
      <w:r w:rsidRPr="008E554E">
        <w:rPr>
          <w:rFonts w:ascii="Times New Roman" w:hAnsi="Times New Roman"/>
          <w:color w:val="000000"/>
          <w:sz w:val="28"/>
          <w:lang w:val="ru-RU"/>
        </w:rPr>
        <w:lastRenderedPageBreak/>
        <w:t>готовность и способность к образованию и самообразованию на протяжении всей жизни;</w:t>
      </w:r>
    </w:p>
    <w:p w:rsidR="005546A1" w:rsidRDefault="00340854">
      <w:pPr>
        <w:spacing w:after="0" w:line="264" w:lineRule="auto"/>
        <w:ind w:firstLine="600"/>
        <w:jc w:val="both"/>
      </w:pPr>
      <w:proofErr w:type="spellStart"/>
      <w:proofErr w:type="gramStart"/>
      <w:r>
        <w:rPr>
          <w:rFonts w:ascii="Times New Roman" w:hAnsi="Times New Roman"/>
          <w:b/>
          <w:color w:val="000000"/>
          <w:sz w:val="28"/>
        </w:rPr>
        <w:t>экологического</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546A1" w:rsidRPr="008E554E" w:rsidRDefault="00340854">
      <w:pPr>
        <w:numPr>
          <w:ilvl w:val="0"/>
          <w:numId w:val="7"/>
        </w:numPr>
        <w:spacing w:after="0" w:line="264" w:lineRule="auto"/>
        <w:jc w:val="both"/>
        <w:rPr>
          <w:lang w:val="ru-RU"/>
        </w:rPr>
      </w:pPr>
      <w:proofErr w:type="spellStart"/>
      <w:r w:rsidRPr="008E554E">
        <w:rPr>
          <w:rFonts w:ascii="Times New Roman" w:hAnsi="Times New Roman"/>
          <w:color w:val="000000"/>
          <w:sz w:val="28"/>
          <w:lang w:val="ru-RU"/>
        </w:rPr>
        <w:t>сформированность</w:t>
      </w:r>
      <w:proofErr w:type="spellEnd"/>
      <w:r w:rsidRPr="008E554E">
        <w:rPr>
          <w:rFonts w:ascii="Times New Roman" w:hAnsi="Times New Roman"/>
          <w:color w:val="000000"/>
          <w:sz w:val="28"/>
          <w:lang w:val="ru-RU"/>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и географических особенностей их проявления;</w:t>
      </w:r>
    </w:p>
    <w:p w:rsidR="005546A1" w:rsidRPr="008E554E" w:rsidRDefault="00340854">
      <w:pPr>
        <w:numPr>
          <w:ilvl w:val="0"/>
          <w:numId w:val="7"/>
        </w:numPr>
        <w:spacing w:after="0" w:line="264" w:lineRule="auto"/>
        <w:jc w:val="both"/>
        <w:rPr>
          <w:lang w:val="ru-RU"/>
        </w:rPr>
      </w:pPr>
      <w:r w:rsidRPr="008E554E">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5546A1" w:rsidRPr="008E554E" w:rsidRDefault="00340854">
      <w:pPr>
        <w:numPr>
          <w:ilvl w:val="0"/>
          <w:numId w:val="7"/>
        </w:numPr>
        <w:spacing w:after="0" w:line="264" w:lineRule="auto"/>
        <w:jc w:val="both"/>
        <w:rPr>
          <w:lang w:val="ru-RU"/>
        </w:rPr>
      </w:pPr>
      <w:r w:rsidRPr="008E554E">
        <w:rPr>
          <w:rFonts w:ascii="Times New Roman" w:hAnsi="Times New Roman"/>
          <w:color w:val="000000"/>
          <w:sz w:val="28"/>
          <w:lang w:val="ru-RU"/>
        </w:rPr>
        <w:t>активное неприятие действий, приносящих вред окружающей среде;</w:t>
      </w:r>
    </w:p>
    <w:p w:rsidR="005546A1" w:rsidRPr="008E554E" w:rsidRDefault="00340854">
      <w:pPr>
        <w:numPr>
          <w:ilvl w:val="0"/>
          <w:numId w:val="7"/>
        </w:numPr>
        <w:spacing w:after="0" w:line="264" w:lineRule="auto"/>
        <w:jc w:val="both"/>
        <w:rPr>
          <w:lang w:val="ru-RU"/>
        </w:rPr>
      </w:pPr>
      <w:r w:rsidRPr="008E554E">
        <w:rPr>
          <w:rFonts w:ascii="Times New Roman" w:hAnsi="Times New Roman"/>
          <w:color w:val="000000"/>
          <w:sz w:val="28"/>
          <w:lang w:val="ru-RU"/>
        </w:rPr>
        <w:t>умение прогнозировать, в том числе на основе применения географических знаний, неблагоприятные экологические последствия предпринимаемых действий, предотвращать их;</w:t>
      </w:r>
    </w:p>
    <w:p w:rsidR="005546A1" w:rsidRPr="008E554E" w:rsidRDefault="00340854">
      <w:pPr>
        <w:numPr>
          <w:ilvl w:val="0"/>
          <w:numId w:val="7"/>
        </w:numPr>
        <w:spacing w:after="0" w:line="264" w:lineRule="auto"/>
        <w:jc w:val="both"/>
        <w:rPr>
          <w:lang w:val="ru-RU"/>
        </w:rPr>
      </w:pPr>
      <w:r w:rsidRPr="008E554E">
        <w:rPr>
          <w:rFonts w:ascii="Times New Roman" w:hAnsi="Times New Roman"/>
          <w:color w:val="000000"/>
          <w:sz w:val="28"/>
          <w:lang w:val="ru-RU"/>
        </w:rPr>
        <w:t>расширение опыта деятельности экологической направленности;</w:t>
      </w:r>
    </w:p>
    <w:p w:rsidR="005546A1" w:rsidRDefault="00340854">
      <w:pPr>
        <w:spacing w:after="0" w:line="264" w:lineRule="auto"/>
        <w:ind w:firstLine="600"/>
        <w:jc w:val="both"/>
      </w:pPr>
      <w:proofErr w:type="spellStart"/>
      <w:proofErr w:type="gramStart"/>
      <w:r>
        <w:rPr>
          <w:rFonts w:ascii="Times New Roman" w:hAnsi="Times New Roman"/>
          <w:b/>
          <w:color w:val="000000"/>
          <w:sz w:val="28"/>
        </w:rPr>
        <w:t>ценности</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5546A1" w:rsidRPr="008E554E" w:rsidRDefault="00340854">
      <w:pPr>
        <w:numPr>
          <w:ilvl w:val="0"/>
          <w:numId w:val="8"/>
        </w:numPr>
        <w:spacing w:after="0" w:line="264" w:lineRule="auto"/>
        <w:jc w:val="both"/>
        <w:rPr>
          <w:lang w:val="ru-RU"/>
        </w:rPr>
      </w:pPr>
      <w:proofErr w:type="spellStart"/>
      <w:r w:rsidRPr="008E554E">
        <w:rPr>
          <w:rFonts w:ascii="Times New Roman" w:hAnsi="Times New Roman"/>
          <w:color w:val="000000"/>
          <w:sz w:val="28"/>
          <w:lang w:val="ru-RU"/>
        </w:rPr>
        <w:t>сформированность</w:t>
      </w:r>
      <w:proofErr w:type="spellEnd"/>
      <w:r w:rsidRPr="008E554E">
        <w:rPr>
          <w:rFonts w:ascii="Times New Roman" w:hAnsi="Times New Roman"/>
          <w:color w:val="000000"/>
          <w:sz w:val="28"/>
          <w:lang w:val="ru-RU"/>
        </w:rPr>
        <w:t xml:space="preserve"> мировоззрения, соответствующего современному уровню развития географических наук и общественной практики, основанного на диалоге культур, способствующего осознанию своего места в поликультурном мире;</w:t>
      </w:r>
    </w:p>
    <w:p w:rsidR="005546A1" w:rsidRPr="008E554E" w:rsidRDefault="00340854">
      <w:pPr>
        <w:numPr>
          <w:ilvl w:val="0"/>
          <w:numId w:val="8"/>
        </w:numPr>
        <w:spacing w:after="0" w:line="264" w:lineRule="auto"/>
        <w:jc w:val="both"/>
        <w:rPr>
          <w:lang w:val="ru-RU"/>
        </w:rPr>
      </w:pPr>
      <w:r w:rsidRPr="008E554E">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для применения различных источников географической информации в решении учебных и (или) практико-ориентированных задач;</w:t>
      </w:r>
    </w:p>
    <w:p w:rsidR="005546A1" w:rsidRPr="008E554E" w:rsidRDefault="00340854">
      <w:pPr>
        <w:numPr>
          <w:ilvl w:val="0"/>
          <w:numId w:val="8"/>
        </w:numPr>
        <w:spacing w:after="0" w:line="264" w:lineRule="auto"/>
        <w:jc w:val="both"/>
        <w:rPr>
          <w:lang w:val="ru-RU"/>
        </w:rPr>
      </w:pPr>
      <w:r w:rsidRPr="008E554E">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в географических науках индивидуально и в группе.</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 xml:space="preserve">МЕТАПРЕДМЕТНЫЕ РЕЗУЛЬТАТЫ </w:t>
      </w:r>
    </w:p>
    <w:p w:rsidR="005546A1" w:rsidRPr="008E554E" w:rsidRDefault="00340854">
      <w:pPr>
        <w:spacing w:after="0" w:line="264" w:lineRule="auto"/>
        <w:ind w:firstLine="600"/>
        <w:jc w:val="both"/>
        <w:rPr>
          <w:lang w:val="ru-RU"/>
        </w:rPr>
      </w:pPr>
      <w:proofErr w:type="spellStart"/>
      <w:r w:rsidRPr="008E554E">
        <w:rPr>
          <w:rFonts w:ascii="Times New Roman" w:hAnsi="Times New Roman"/>
          <w:color w:val="000000"/>
          <w:sz w:val="28"/>
          <w:lang w:val="ru-RU"/>
        </w:rPr>
        <w:t>Метапредметные</w:t>
      </w:r>
      <w:proofErr w:type="spellEnd"/>
      <w:r w:rsidRPr="008E554E">
        <w:rPr>
          <w:rFonts w:ascii="Times New Roman" w:hAnsi="Times New Roman"/>
          <w:color w:val="000000"/>
          <w:sz w:val="28"/>
          <w:lang w:val="ru-RU"/>
        </w:rPr>
        <w:t xml:space="preserve"> результаты освоения основной образовательной программы среднего общего образования должны отражать: </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Овладение универсальными учебными познавательными действиями:</w:t>
      </w:r>
    </w:p>
    <w:p w:rsidR="005546A1" w:rsidRDefault="00340854">
      <w:pPr>
        <w:spacing w:after="0" w:line="264" w:lineRule="auto"/>
        <w:ind w:firstLine="600"/>
        <w:jc w:val="both"/>
      </w:pPr>
      <w:r>
        <w:rPr>
          <w:rFonts w:ascii="Times New Roman" w:hAnsi="Times New Roman"/>
          <w:b/>
          <w:color w:val="000000"/>
          <w:sz w:val="28"/>
        </w:rPr>
        <w:t xml:space="preserve">а)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5546A1" w:rsidRPr="008E554E" w:rsidRDefault="00340854">
      <w:pPr>
        <w:numPr>
          <w:ilvl w:val="0"/>
          <w:numId w:val="9"/>
        </w:numPr>
        <w:spacing w:after="0" w:line="264" w:lineRule="auto"/>
        <w:jc w:val="both"/>
        <w:rPr>
          <w:lang w:val="ru-RU"/>
        </w:rPr>
      </w:pPr>
      <w:r w:rsidRPr="008E554E">
        <w:rPr>
          <w:rFonts w:ascii="Times New Roman" w:hAnsi="Times New Roman"/>
          <w:color w:val="000000"/>
          <w:sz w:val="28"/>
          <w:lang w:val="ru-RU"/>
        </w:rPr>
        <w:t>самостоятельно формулировать и актуализировать проблемы, которые могут быть решены с использованием географических знаний, рассматривать их всесторонне;</w:t>
      </w:r>
    </w:p>
    <w:p w:rsidR="005546A1" w:rsidRPr="008E554E" w:rsidRDefault="00340854">
      <w:pPr>
        <w:numPr>
          <w:ilvl w:val="0"/>
          <w:numId w:val="9"/>
        </w:numPr>
        <w:spacing w:after="0" w:line="264" w:lineRule="auto"/>
        <w:jc w:val="both"/>
        <w:rPr>
          <w:lang w:val="ru-RU"/>
        </w:rPr>
      </w:pPr>
      <w:r w:rsidRPr="008E554E">
        <w:rPr>
          <w:rFonts w:ascii="Times New Roman" w:hAnsi="Times New Roman"/>
          <w:color w:val="000000"/>
          <w:sz w:val="28"/>
          <w:lang w:val="ru-RU"/>
        </w:rPr>
        <w:t>устанавливать существенный признак или основания для сравнения, классификации географических объектов, процессов и явлений и обобщения;</w:t>
      </w:r>
    </w:p>
    <w:p w:rsidR="005546A1" w:rsidRPr="008E554E" w:rsidRDefault="00340854">
      <w:pPr>
        <w:numPr>
          <w:ilvl w:val="0"/>
          <w:numId w:val="9"/>
        </w:numPr>
        <w:spacing w:after="0" w:line="264" w:lineRule="auto"/>
        <w:jc w:val="both"/>
        <w:rPr>
          <w:lang w:val="ru-RU"/>
        </w:rPr>
      </w:pPr>
      <w:r w:rsidRPr="008E554E">
        <w:rPr>
          <w:rFonts w:ascii="Times New Roman" w:hAnsi="Times New Roman"/>
          <w:color w:val="000000"/>
          <w:sz w:val="28"/>
          <w:lang w:val="ru-RU"/>
        </w:rPr>
        <w:lastRenderedPageBreak/>
        <w:t xml:space="preserve">определять цели деятельности, задавать параметры и критерии их достижения; </w:t>
      </w:r>
    </w:p>
    <w:p w:rsidR="005546A1" w:rsidRPr="008E554E" w:rsidRDefault="00340854">
      <w:pPr>
        <w:numPr>
          <w:ilvl w:val="0"/>
          <w:numId w:val="9"/>
        </w:numPr>
        <w:spacing w:after="0" w:line="264" w:lineRule="auto"/>
        <w:jc w:val="both"/>
        <w:rPr>
          <w:lang w:val="ru-RU"/>
        </w:rPr>
      </w:pPr>
      <w:r w:rsidRPr="008E554E">
        <w:rPr>
          <w:rFonts w:ascii="Times New Roman" w:hAnsi="Times New Roman"/>
          <w:color w:val="000000"/>
          <w:sz w:val="28"/>
          <w:lang w:val="ru-RU"/>
        </w:rPr>
        <w:t>разрабатывать план решения географической задачи с учётом анализа имеющихся материальных и нематериальных ресурсов;</w:t>
      </w:r>
    </w:p>
    <w:p w:rsidR="005546A1" w:rsidRPr="008E554E" w:rsidRDefault="00340854">
      <w:pPr>
        <w:numPr>
          <w:ilvl w:val="0"/>
          <w:numId w:val="9"/>
        </w:numPr>
        <w:spacing w:after="0" w:line="264" w:lineRule="auto"/>
        <w:jc w:val="both"/>
        <w:rPr>
          <w:lang w:val="ru-RU"/>
        </w:rPr>
      </w:pPr>
      <w:r w:rsidRPr="008E554E">
        <w:rPr>
          <w:rFonts w:ascii="Times New Roman" w:hAnsi="Times New Roman"/>
          <w:color w:val="000000"/>
          <w:sz w:val="28"/>
          <w:lang w:val="ru-RU"/>
        </w:rPr>
        <w:t>выявлять закономерности и противоречия в рассматриваемых явлениях с учётом предложенной географической задачи;</w:t>
      </w:r>
    </w:p>
    <w:p w:rsidR="005546A1" w:rsidRPr="008E554E" w:rsidRDefault="00340854">
      <w:pPr>
        <w:numPr>
          <w:ilvl w:val="0"/>
          <w:numId w:val="9"/>
        </w:numPr>
        <w:spacing w:after="0" w:line="264" w:lineRule="auto"/>
        <w:jc w:val="both"/>
        <w:rPr>
          <w:lang w:val="ru-RU"/>
        </w:rPr>
      </w:pPr>
      <w:r w:rsidRPr="008E554E">
        <w:rPr>
          <w:rFonts w:ascii="Times New Roman" w:hAnsi="Times New Roman"/>
          <w:color w:val="000000"/>
          <w:sz w:val="28"/>
          <w:lang w:val="ru-RU"/>
        </w:rPr>
        <w:t>вносить коррективы в деятельность, оценивать соответствие результатов целям;</w:t>
      </w:r>
    </w:p>
    <w:p w:rsidR="005546A1" w:rsidRPr="008E554E" w:rsidRDefault="00340854">
      <w:pPr>
        <w:numPr>
          <w:ilvl w:val="0"/>
          <w:numId w:val="9"/>
        </w:numPr>
        <w:spacing w:after="0" w:line="264" w:lineRule="auto"/>
        <w:jc w:val="both"/>
        <w:rPr>
          <w:lang w:val="ru-RU"/>
        </w:rPr>
      </w:pPr>
      <w:r w:rsidRPr="008E554E">
        <w:rPr>
          <w:rFonts w:ascii="Times New Roman" w:hAnsi="Times New Roman"/>
          <w:color w:val="000000"/>
          <w:sz w:val="28"/>
          <w:lang w:val="ru-RU"/>
        </w:rPr>
        <w:t>координировать и выполнять работу при решении географических задач в условиях реального, виртуального и комбинированного взаимодействия;</w:t>
      </w:r>
    </w:p>
    <w:p w:rsidR="005546A1" w:rsidRPr="008E554E" w:rsidRDefault="00340854">
      <w:pPr>
        <w:numPr>
          <w:ilvl w:val="0"/>
          <w:numId w:val="9"/>
        </w:numPr>
        <w:spacing w:after="0" w:line="264" w:lineRule="auto"/>
        <w:jc w:val="both"/>
        <w:rPr>
          <w:lang w:val="ru-RU"/>
        </w:rPr>
      </w:pPr>
      <w:r w:rsidRPr="008E554E">
        <w:rPr>
          <w:rFonts w:ascii="Times New Roman" w:hAnsi="Times New Roman"/>
          <w:color w:val="000000"/>
          <w:sz w:val="28"/>
          <w:lang w:val="ru-RU"/>
        </w:rPr>
        <w:t>креативно мыслить при поиске путей решения жизненных проблем, имеющих географические аспекты;</w:t>
      </w:r>
    </w:p>
    <w:p w:rsidR="005546A1" w:rsidRDefault="00340854">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базовые</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 xml:space="preserve">: </w:t>
      </w:r>
    </w:p>
    <w:p w:rsidR="005546A1" w:rsidRPr="008E554E" w:rsidRDefault="00340854">
      <w:pPr>
        <w:numPr>
          <w:ilvl w:val="0"/>
          <w:numId w:val="10"/>
        </w:numPr>
        <w:spacing w:after="0" w:line="264" w:lineRule="auto"/>
        <w:jc w:val="both"/>
        <w:rPr>
          <w:lang w:val="ru-RU"/>
        </w:rPr>
      </w:pPr>
      <w:r w:rsidRPr="008E554E">
        <w:rPr>
          <w:rFonts w:ascii="Times New Roman" w:hAnsi="Times New Roman"/>
          <w:color w:val="000000"/>
          <w:sz w:val="28"/>
          <w:lang w:val="ru-RU"/>
        </w:rPr>
        <w:t xml:space="preserve">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географических задач, применению различных методов познания природных, социально-экономических и </w:t>
      </w:r>
      <w:proofErr w:type="spellStart"/>
      <w:r w:rsidRPr="008E554E">
        <w:rPr>
          <w:rFonts w:ascii="Times New Roman" w:hAnsi="Times New Roman"/>
          <w:color w:val="000000"/>
          <w:sz w:val="28"/>
          <w:lang w:val="ru-RU"/>
        </w:rPr>
        <w:t>геоэкологических</w:t>
      </w:r>
      <w:proofErr w:type="spellEnd"/>
      <w:r w:rsidRPr="008E554E">
        <w:rPr>
          <w:rFonts w:ascii="Times New Roman" w:hAnsi="Times New Roman"/>
          <w:color w:val="000000"/>
          <w:sz w:val="28"/>
          <w:lang w:val="ru-RU"/>
        </w:rPr>
        <w:t xml:space="preserve"> объектов, процессов и явлений;</w:t>
      </w:r>
    </w:p>
    <w:p w:rsidR="005546A1" w:rsidRPr="008E554E" w:rsidRDefault="00340854">
      <w:pPr>
        <w:numPr>
          <w:ilvl w:val="0"/>
          <w:numId w:val="10"/>
        </w:numPr>
        <w:spacing w:after="0" w:line="264" w:lineRule="auto"/>
        <w:jc w:val="both"/>
        <w:rPr>
          <w:lang w:val="ru-RU"/>
        </w:rPr>
      </w:pPr>
      <w:r w:rsidRPr="008E554E">
        <w:rPr>
          <w:rFonts w:ascii="Times New Roman" w:hAnsi="Times New Roman"/>
          <w:color w:val="000000"/>
          <w:sz w:val="28"/>
          <w:lang w:val="ru-RU"/>
        </w:rPr>
        <w:t>владеть видами деятельности по получению нового географического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546A1" w:rsidRPr="008E554E" w:rsidRDefault="00340854">
      <w:pPr>
        <w:numPr>
          <w:ilvl w:val="0"/>
          <w:numId w:val="10"/>
        </w:numPr>
        <w:spacing w:after="0" w:line="264" w:lineRule="auto"/>
        <w:jc w:val="both"/>
        <w:rPr>
          <w:lang w:val="ru-RU"/>
        </w:rPr>
      </w:pPr>
      <w:r w:rsidRPr="008E554E">
        <w:rPr>
          <w:rFonts w:ascii="Times New Roman" w:hAnsi="Times New Roman"/>
          <w:color w:val="000000"/>
          <w:sz w:val="28"/>
          <w:lang w:val="ru-RU"/>
        </w:rPr>
        <w:t>владеть научной терминологией, ключевыми понятиями и методами;</w:t>
      </w:r>
    </w:p>
    <w:p w:rsidR="005546A1" w:rsidRPr="008E554E" w:rsidRDefault="00340854">
      <w:pPr>
        <w:numPr>
          <w:ilvl w:val="0"/>
          <w:numId w:val="10"/>
        </w:numPr>
        <w:spacing w:after="0" w:line="264" w:lineRule="auto"/>
        <w:jc w:val="both"/>
        <w:rPr>
          <w:lang w:val="ru-RU"/>
        </w:rPr>
      </w:pPr>
      <w:r w:rsidRPr="008E554E">
        <w:rPr>
          <w:rFonts w:ascii="Times New Roman" w:hAnsi="Times New Roman"/>
          <w:color w:val="000000"/>
          <w:sz w:val="28"/>
          <w:lang w:val="ru-RU"/>
        </w:rPr>
        <w:t>формулировать собственные задачи в образовательной деятельности и жизненных ситуациях;</w:t>
      </w:r>
    </w:p>
    <w:p w:rsidR="005546A1" w:rsidRPr="008E554E" w:rsidRDefault="00340854">
      <w:pPr>
        <w:numPr>
          <w:ilvl w:val="0"/>
          <w:numId w:val="10"/>
        </w:numPr>
        <w:spacing w:after="0" w:line="264" w:lineRule="auto"/>
        <w:jc w:val="both"/>
        <w:rPr>
          <w:lang w:val="ru-RU"/>
        </w:rPr>
      </w:pPr>
      <w:r w:rsidRPr="008E554E">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5546A1" w:rsidRPr="008E554E" w:rsidRDefault="00340854">
      <w:pPr>
        <w:numPr>
          <w:ilvl w:val="0"/>
          <w:numId w:val="10"/>
        </w:numPr>
        <w:spacing w:after="0" w:line="264" w:lineRule="auto"/>
        <w:jc w:val="both"/>
        <w:rPr>
          <w:lang w:val="ru-RU"/>
        </w:rPr>
      </w:pPr>
      <w:r w:rsidRPr="008E554E">
        <w:rPr>
          <w:rFonts w:ascii="Times New Roman" w:hAnsi="Times New Roman"/>
          <w:color w:val="000000"/>
          <w:sz w:val="28"/>
          <w:lang w:val="ru-RU"/>
        </w:rPr>
        <w:t xml:space="preserve">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5546A1" w:rsidRPr="008E554E" w:rsidRDefault="00340854">
      <w:pPr>
        <w:numPr>
          <w:ilvl w:val="0"/>
          <w:numId w:val="10"/>
        </w:numPr>
        <w:spacing w:after="0" w:line="264" w:lineRule="auto"/>
        <w:jc w:val="both"/>
        <w:rPr>
          <w:lang w:val="ru-RU"/>
        </w:rPr>
      </w:pPr>
      <w:r w:rsidRPr="008E554E">
        <w:rPr>
          <w:rFonts w:ascii="Times New Roman" w:hAnsi="Times New Roman"/>
          <w:color w:val="000000"/>
          <w:sz w:val="28"/>
          <w:lang w:val="ru-RU"/>
        </w:rPr>
        <w:t>давать оценку новым ситуациям, оценивать приобретённый опыт;</w:t>
      </w:r>
    </w:p>
    <w:p w:rsidR="005546A1" w:rsidRPr="008E554E" w:rsidRDefault="00340854">
      <w:pPr>
        <w:numPr>
          <w:ilvl w:val="0"/>
          <w:numId w:val="10"/>
        </w:numPr>
        <w:spacing w:after="0" w:line="264" w:lineRule="auto"/>
        <w:jc w:val="both"/>
        <w:rPr>
          <w:lang w:val="ru-RU"/>
        </w:rPr>
      </w:pPr>
      <w:r w:rsidRPr="008E554E">
        <w:rPr>
          <w:rFonts w:ascii="Times New Roman" w:hAnsi="Times New Roman"/>
          <w:color w:val="000000"/>
          <w:sz w:val="28"/>
          <w:lang w:val="ru-RU"/>
        </w:rPr>
        <w:t xml:space="preserve">уметь переносить знания в познавательную и практическую области жизнедеятельности; </w:t>
      </w:r>
    </w:p>
    <w:p w:rsidR="005546A1" w:rsidRPr="008E554E" w:rsidRDefault="00340854">
      <w:pPr>
        <w:numPr>
          <w:ilvl w:val="0"/>
          <w:numId w:val="10"/>
        </w:numPr>
        <w:spacing w:after="0" w:line="264" w:lineRule="auto"/>
        <w:jc w:val="both"/>
        <w:rPr>
          <w:lang w:val="ru-RU"/>
        </w:rPr>
      </w:pPr>
      <w:r w:rsidRPr="008E554E">
        <w:rPr>
          <w:rFonts w:ascii="Times New Roman" w:hAnsi="Times New Roman"/>
          <w:color w:val="000000"/>
          <w:sz w:val="28"/>
          <w:lang w:val="ru-RU"/>
        </w:rPr>
        <w:t>уметь интегрировать знания из разных предметных областей;</w:t>
      </w:r>
    </w:p>
    <w:p w:rsidR="005546A1" w:rsidRPr="008E554E" w:rsidRDefault="00340854">
      <w:pPr>
        <w:numPr>
          <w:ilvl w:val="0"/>
          <w:numId w:val="10"/>
        </w:numPr>
        <w:spacing w:after="0" w:line="264" w:lineRule="auto"/>
        <w:jc w:val="both"/>
        <w:rPr>
          <w:lang w:val="ru-RU"/>
        </w:rPr>
      </w:pPr>
      <w:r w:rsidRPr="008E554E">
        <w:rPr>
          <w:rFonts w:ascii="Times New Roman" w:hAnsi="Times New Roman"/>
          <w:color w:val="000000"/>
          <w:sz w:val="28"/>
          <w:lang w:val="ru-RU"/>
        </w:rPr>
        <w:lastRenderedPageBreak/>
        <w:t>выдвигать новые идеи, предлагать оригинальные подходы и решения, ставить проблемы и задачи, допускающие альтернативные решения;</w:t>
      </w:r>
    </w:p>
    <w:p w:rsidR="005546A1" w:rsidRDefault="00340854">
      <w:pPr>
        <w:spacing w:after="0" w:line="264" w:lineRule="auto"/>
        <w:ind w:firstLine="600"/>
        <w:jc w:val="both"/>
      </w:pPr>
      <w:r>
        <w:rPr>
          <w:rFonts w:ascii="Times New Roman" w:hAnsi="Times New Roman"/>
          <w:b/>
          <w:color w:val="000000"/>
          <w:sz w:val="28"/>
        </w:rPr>
        <w:t xml:space="preserve">в) </w:t>
      </w:r>
      <w:proofErr w:type="spellStart"/>
      <w:proofErr w:type="gramStart"/>
      <w:r>
        <w:rPr>
          <w:rFonts w:ascii="Times New Roman" w:hAnsi="Times New Roman"/>
          <w:b/>
          <w:color w:val="000000"/>
          <w:sz w:val="28"/>
        </w:rPr>
        <w:t>работа</w:t>
      </w:r>
      <w:proofErr w:type="spellEnd"/>
      <w:proofErr w:type="gram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5546A1" w:rsidRPr="008E554E" w:rsidRDefault="00340854">
      <w:pPr>
        <w:numPr>
          <w:ilvl w:val="0"/>
          <w:numId w:val="11"/>
        </w:numPr>
        <w:spacing w:after="0" w:line="264" w:lineRule="auto"/>
        <w:jc w:val="both"/>
        <w:rPr>
          <w:lang w:val="ru-RU"/>
        </w:rPr>
      </w:pPr>
      <w:r w:rsidRPr="008E554E">
        <w:rPr>
          <w:rFonts w:ascii="Times New Roman" w:hAnsi="Times New Roman"/>
          <w:color w:val="000000"/>
          <w:sz w:val="28"/>
          <w:lang w:val="ru-RU"/>
        </w:rPr>
        <w:t>выбирать и использовать различные источники географической информации, необходимые для изучения проблем, которые могут быть решены средствами географии, и поиска путей их решения, для анализа, систематизации и интерпретации информации различных видов и форм представления;</w:t>
      </w:r>
    </w:p>
    <w:p w:rsidR="005546A1" w:rsidRPr="008E554E" w:rsidRDefault="00340854">
      <w:pPr>
        <w:numPr>
          <w:ilvl w:val="0"/>
          <w:numId w:val="11"/>
        </w:numPr>
        <w:spacing w:after="0" w:line="264" w:lineRule="auto"/>
        <w:jc w:val="both"/>
        <w:rPr>
          <w:lang w:val="ru-RU"/>
        </w:rPr>
      </w:pPr>
      <w:r w:rsidRPr="008E554E">
        <w:rPr>
          <w:rFonts w:ascii="Times New Roman" w:hAnsi="Times New Roman"/>
          <w:color w:val="000000"/>
          <w:sz w:val="28"/>
          <w:lang w:val="ru-RU"/>
        </w:rPr>
        <w:t>выбирать оптимальную форму представления и визуализации информации с учётом её назначения (тексты, картосхемы, диаграммы и т. д.);</w:t>
      </w:r>
    </w:p>
    <w:p w:rsidR="005546A1" w:rsidRDefault="00340854">
      <w:pPr>
        <w:numPr>
          <w:ilvl w:val="0"/>
          <w:numId w:val="11"/>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достоверность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 xml:space="preserve">; </w:t>
      </w:r>
    </w:p>
    <w:p w:rsidR="005546A1" w:rsidRPr="008E554E" w:rsidRDefault="00340854">
      <w:pPr>
        <w:numPr>
          <w:ilvl w:val="0"/>
          <w:numId w:val="11"/>
        </w:numPr>
        <w:spacing w:after="0" w:line="264" w:lineRule="auto"/>
        <w:jc w:val="both"/>
        <w:rPr>
          <w:lang w:val="ru-RU"/>
        </w:rPr>
      </w:pPr>
      <w:r w:rsidRPr="008E554E">
        <w:rPr>
          <w:rFonts w:ascii="Times New Roman" w:hAnsi="Times New Roman"/>
          <w:color w:val="000000"/>
          <w:sz w:val="28"/>
          <w:lang w:val="ru-RU"/>
        </w:rPr>
        <w:t>использовать средства информационных и коммуникационных технологий (в том числе и ГИС)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546A1" w:rsidRPr="008E554E" w:rsidRDefault="00340854">
      <w:pPr>
        <w:numPr>
          <w:ilvl w:val="0"/>
          <w:numId w:val="11"/>
        </w:numPr>
        <w:spacing w:after="0" w:line="264" w:lineRule="auto"/>
        <w:jc w:val="both"/>
        <w:rPr>
          <w:lang w:val="ru-RU"/>
        </w:rPr>
      </w:pPr>
      <w:r w:rsidRPr="008E554E">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 xml:space="preserve">Овладение универсальными коммуникативными действиями: </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 xml:space="preserve">а) общение: </w:t>
      </w:r>
    </w:p>
    <w:p w:rsidR="005546A1" w:rsidRPr="008E554E" w:rsidRDefault="00340854">
      <w:pPr>
        <w:numPr>
          <w:ilvl w:val="0"/>
          <w:numId w:val="12"/>
        </w:numPr>
        <w:spacing w:after="0" w:line="264" w:lineRule="auto"/>
        <w:jc w:val="both"/>
        <w:rPr>
          <w:lang w:val="ru-RU"/>
        </w:rPr>
      </w:pPr>
      <w:r w:rsidRPr="008E554E">
        <w:rPr>
          <w:rFonts w:ascii="Times New Roman" w:hAnsi="Times New Roman"/>
          <w:color w:val="000000"/>
          <w:sz w:val="28"/>
          <w:lang w:val="ru-RU"/>
        </w:rPr>
        <w:t>владеть различными способами общения и взаимодействия;</w:t>
      </w:r>
    </w:p>
    <w:p w:rsidR="005546A1" w:rsidRPr="008E554E" w:rsidRDefault="00340854">
      <w:pPr>
        <w:numPr>
          <w:ilvl w:val="0"/>
          <w:numId w:val="12"/>
        </w:numPr>
        <w:spacing w:after="0" w:line="264" w:lineRule="auto"/>
        <w:jc w:val="both"/>
        <w:rPr>
          <w:lang w:val="ru-RU"/>
        </w:rPr>
      </w:pPr>
      <w:r w:rsidRPr="008E554E">
        <w:rPr>
          <w:rFonts w:ascii="Times New Roman" w:hAnsi="Times New Roman"/>
          <w:color w:val="000000"/>
          <w:sz w:val="28"/>
          <w:lang w:val="ru-RU"/>
        </w:rPr>
        <w:t>аргументированно вести диалог, уметь смягчать конфликтные ситуации;</w:t>
      </w:r>
    </w:p>
    <w:p w:rsidR="005546A1" w:rsidRPr="008E554E" w:rsidRDefault="00340854">
      <w:pPr>
        <w:numPr>
          <w:ilvl w:val="0"/>
          <w:numId w:val="12"/>
        </w:numPr>
        <w:spacing w:after="0" w:line="264" w:lineRule="auto"/>
        <w:jc w:val="both"/>
        <w:rPr>
          <w:lang w:val="ru-RU"/>
        </w:rPr>
      </w:pPr>
      <w:r w:rsidRPr="008E554E">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 задавать вопросы по существу обсуждаемой темы;</w:t>
      </w:r>
    </w:p>
    <w:p w:rsidR="005546A1" w:rsidRPr="008E554E" w:rsidRDefault="00340854">
      <w:pPr>
        <w:numPr>
          <w:ilvl w:val="0"/>
          <w:numId w:val="12"/>
        </w:numPr>
        <w:spacing w:after="0" w:line="264" w:lineRule="auto"/>
        <w:jc w:val="both"/>
        <w:rPr>
          <w:lang w:val="ru-RU"/>
        </w:rPr>
      </w:pPr>
      <w:r w:rsidRPr="008E554E">
        <w:rPr>
          <w:rFonts w:ascii="Times New Roman" w:hAnsi="Times New Roman"/>
          <w:color w:val="000000"/>
          <w:sz w:val="28"/>
          <w:lang w:val="ru-RU"/>
        </w:rPr>
        <w:t>развёрнуто и логично излагать свою точку зрения по географическим аспектам различных вопросов с использованием языковых средств;</w:t>
      </w:r>
    </w:p>
    <w:p w:rsidR="005546A1" w:rsidRDefault="00340854">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совместная</w:t>
      </w:r>
      <w:proofErr w:type="spellEnd"/>
      <w:proofErr w:type="gram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r>
        <w:rPr>
          <w:rFonts w:ascii="Times New Roman" w:hAnsi="Times New Roman"/>
          <w:b/>
          <w:color w:val="000000"/>
          <w:sz w:val="28"/>
        </w:rPr>
        <w:t xml:space="preserve">: </w:t>
      </w:r>
    </w:p>
    <w:p w:rsidR="005546A1" w:rsidRPr="008E554E" w:rsidRDefault="00340854">
      <w:pPr>
        <w:numPr>
          <w:ilvl w:val="0"/>
          <w:numId w:val="13"/>
        </w:numPr>
        <w:spacing w:after="0" w:line="264" w:lineRule="auto"/>
        <w:jc w:val="both"/>
        <w:rPr>
          <w:lang w:val="ru-RU"/>
        </w:rPr>
      </w:pPr>
      <w:r w:rsidRPr="008E554E">
        <w:rPr>
          <w:rFonts w:ascii="Times New Roman" w:hAnsi="Times New Roman"/>
          <w:color w:val="000000"/>
          <w:sz w:val="28"/>
          <w:lang w:val="ru-RU"/>
        </w:rPr>
        <w:t>использовать преимущества командной и индивидуальной работы;</w:t>
      </w:r>
    </w:p>
    <w:p w:rsidR="005546A1" w:rsidRPr="008E554E" w:rsidRDefault="00340854">
      <w:pPr>
        <w:numPr>
          <w:ilvl w:val="0"/>
          <w:numId w:val="13"/>
        </w:numPr>
        <w:spacing w:after="0" w:line="264" w:lineRule="auto"/>
        <w:jc w:val="both"/>
        <w:rPr>
          <w:lang w:val="ru-RU"/>
        </w:rPr>
      </w:pPr>
      <w:r w:rsidRPr="008E554E">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rsidR="005546A1" w:rsidRPr="008E554E" w:rsidRDefault="00340854">
      <w:pPr>
        <w:numPr>
          <w:ilvl w:val="0"/>
          <w:numId w:val="13"/>
        </w:numPr>
        <w:spacing w:after="0" w:line="264" w:lineRule="auto"/>
        <w:jc w:val="both"/>
        <w:rPr>
          <w:lang w:val="ru-RU"/>
        </w:rPr>
      </w:pPr>
      <w:r w:rsidRPr="008E554E">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5546A1" w:rsidRPr="008E554E" w:rsidRDefault="00340854">
      <w:pPr>
        <w:numPr>
          <w:ilvl w:val="0"/>
          <w:numId w:val="13"/>
        </w:numPr>
        <w:spacing w:after="0" w:line="264" w:lineRule="auto"/>
        <w:jc w:val="both"/>
        <w:rPr>
          <w:lang w:val="ru-RU"/>
        </w:rPr>
      </w:pPr>
      <w:r w:rsidRPr="008E554E">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rsidR="005546A1" w:rsidRPr="008E554E" w:rsidRDefault="00340854">
      <w:pPr>
        <w:numPr>
          <w:ilvl w:val="0"/>
          <w:numId w:val="13"/>
        </w:numPr>
        <w:spacing w:after="0" w:line="264" w:lineRule="auto"/>
        <w:jc w:val="both"/>
        <w:rPr>
          <w:lang w:val="ru-RU"/>
        </w:rPr>
      </w:pPr>
      <w:r w:rsidRPr="008E554E">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 xml:space="preserve">Овладение универсальными регулятивными действиями: </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 xml:space="preserve">а) самоорганизация: </w:t>
      </w:r>
    </w:p>
    <w:p w:rsidR="005546A1" w:rsidRPr="008E554E" w:rsidRDefault="00340854">
      <w:pPr>
        <w:numPr>
          <w:ilvl w:val="0"/>
          <w:numId w:val="14"/>
        </w:numPr>
        <w:spacing w:after="0" w:line="264" w:lineRule="auto"/>
        <w:jc w:val="both"/>
        <w:rPr>
          <w:lang w:val="ru-RU"/>
        </w:rPr>
      </w:pPr>
      <w:r w:rsidRPr="008E554E">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5546A1" w:rsidRPr="008E554E" w:rsidRDefault="00340854">
      <w:pPr>
        <w:numPr>
          <w:ilvl w:val="0"/>
          <w:numId w:val="14"/>
        </w:numPr>
        <w:spacing w:after="0" w:line="264" w:lineRule="auto"/>
        <w:jc w:val="both"/>
        <w:rPr>
          <w:lang w:val="ru-RU"/>
        </w:rPr>
      </w:pPr>
      <w:r w:rsidRPr="008E554E">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5546A1" w:rsidRDefault="00340854">
      <w:pPr>
        <w:numPr>
          <w:ilvl w:val="0"/>
          <w:numId w:val="14"/>
        </w:numPr>
        <w:spacing w:after="0" w:line="264" w:lineRule="auto"/>
        <w:jc w:val="both"/>
      </w:pPr>
      <w:proofErr w:type="spellStart"/>
      <w:r>
        <w:rPr>
          <w:rFonts w:ascii="Times New Roman" w:hAnsi="Times New Roman"/>
          <w:color w:val="000000"/>
          <w:sz w:val="28"/>
        </w:rPr>
        <w:t>давать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оценку</w:t>
      </w:r>
      <w:proofErr w:type="spellEnd"/>
      <w:r>
        <w:rPr>
          <w:rFonts w:ascii="Times New Roman" w:hAnsi="Times New Roman"/>
          <w:color w:val="000000"/>
          <w:sz w:val="28"/>
        </w:rPr>
        <w:t xml:space="preserve"> </w:t>
      </w:r>
      <w:proofErr w:type="spellStart"/>
      <w:r>
        <w:rPr>
          <w:rFonts w:ascii="Times New Roman" w:hAnsi="Times New Roman"/>
          <w:color w:val="000000"/>
          <w:sz w:val="28"/>
        </w:rPr>
        <w:t>новым</w:t>
      </w:r>
      <w:proofErr w:type="spellEnd"/>
      <w:r>
        <w:rPr>
          <w:rFonts w:ascii="Times New Roman" w:hAnsi="Times New Roman"/>
          <w:color w:val="000000"/>
          <w:sz w:val="28"/>
        </w:rPr>
        <w:t xml:space="preserve"> </w:t>
      </w:r>
      <w:proofErr w:type="spellStart"/>
      <w:r>
        <w:rPr>
          <w:rFonts w:ascii="Times New Roman" w:hAnsi="Times New Roman"/>
          <w:color w:val="000000"/>
          <w:sz w:val="28"/>
        </w:rPr>
        <w:t>ситуациям</w:t>
      </w:r>
      <w:proofErr w:type="spellEnd"/>
      <w:r>
        <w:rPr>
          <w:rFonts w:ascii="Times New Roman" w:hAnsi="Times New Roman"/>
          <w:color w:val="000000"/>
          <w:sz w:val="28"/>
        </w:rPr>
        <w:t>;</w:t>
      </w:r>
    </w:p>
    <w:p w:rsidR="005546A1" w:rsidRPr="008E554E" w:rsidRDefault="00340854">
      <w:pPr>
        <w:numPr>
          <w:ilvl w:val="0"/>
          <w:numId w:val="14"/>
        </w:numPr>
        <w:spacing w:after="0" w:line="264" w:lineRule="auto"/>
        <w:jc w:val="both"/>
        <w:rPr>
          <w:lang w:val="ru-RU"/>
        </w:rPr>
      </w:pPr>
      <w:r w:rsidRPr="008E554E">
        <w:rPr>
          <w:rFonts w:ascii="Times New Roman" w:hAnsi="Times New Roman"/>
          <w:color w:val="000000"/>
          <w:sz w:val="28"/>
          <w:lang w:val="ru-RU"/>
        </w:rPr>
        <w:t>расширять рамки учебного предмета на основе личных предпочтений;</w:t>
      </w:r>
    </w:p>
    <w:p w:rsidR="005546A1" w:rsidRPr="008E554E" w:rsidRDefault="00340854">
      <w:pPr>
        <w:numPr>
          <w:ilvl w:val="0"/>
          <w:numId w:val="14"/>
        </w:numPr>
        <w:spacing w:after="0" w:line="264" w:lineRule="auto"/>
        <w:jc w:val="both"/>
        <w:rPr>
          <w:lang w:val="ru-RU"/>
        </w:rPr>
      </w:pPr>
      <w:r w:rsidRPr="008E554E">
        <w:rPr>
          <w:rFonts w:ascii="Times New Roman" w:hAnsi="Times New Roman"/>
          <w:color w:val="000000"/>
          <w:sz w:val="28"/>
          <w:lang w:val="ru-RU"/>
        </w:rPr>
        <w:t>делать осознанный выбор, аргументировать его, брать ответственность за решение;</w:t>
      </w:r>
    </w:p>
    <w:p w:rsidR="005546A1" w:rsidRDefault="00340854">
      <w:pPr>
        <w:numPr>
          <w:ilvl w:val="0"/>
          <w:numId w:val="14"/>
        </w:numPr>
        <w:spacing w:after="0" w:line="264" w:lineRule="auto"/>
        <w:jc w:val="both"/>
      </w:pPr>
      <w:proofErr w:type="spellStart"/>
      <w:r>
        <w:rPr>
          <w:rFonts w:ascii="Times New Roman" w:hAnsi="Times New Roman"/>
          <w:color w:val="000000"/>
          <w:sz w:val="28"/>
        </w:rPr>
        <w:t>оценивать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приобретённый</w:t>
      </w:r>
      <w:proofErr w:type="spellEnd"/>
      <w:r>
        <w:rPr>
          <w:rFonts w:ascii="Times New Roman" w:hAnsi="Times New Roman"/>
          <w:color w:val="000000"/>
          <w:sz w:val="28"/>
        </w:rPr>
        <w:t xml:space="preserve"> </w:t>
      </w:r>
      <w:proofErr w:type="spellStart"/>
      <w:r>
        <w:rPr>
          <w:rFonts w:ascii="Times New Roman" w:hAnsi="Times New Roman"/>
          <w:color w:val="000000"/>
          <w:sz w:val="28"/>
        </w:rPr>
        <w:t>опыт</w:t>
      </w:r>
      <w:proofErr w:type="spellEnd"/>
      <w:r>
        <w:rPr>
          <w:rFonts w:ascii="Times New Roman" w:hAnsi="Times New Roman"/>
          <w:color w:val="000000"/>
          <w:sz w:val="28"/>
        </w:rPr>
        <w:t>;</w:t>
      </w:r>
    </w:p>
    <w:p w:rsidR="005546A1" w:rsidRPr="008E554E" w:rsidRDefault="00340854">
      <w:pPr>
        <w:numPr>
          <w:ilvl w:val="0"/>
          <w:numId w:val="14"/>
        </w:numPr>
        <w:spacing w:after="0" w:line="264" w:lineRule="auto"/>
        <w:jc w:val="both"/>
        <w:rPr>
          <w:lang w:val="ru-RU"/>
        </w:rPr>
      </w:pPr>
      <w:r w:rsidRPr="008E554E">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546A1" w:rsidRDefault="00340854">
      <w:pPr>
        <w:spacing w:after="0" w:line="264" w:lineRule="auto"/>
        <w:ind w:firstLine="600"/>
        <w:jc w:val="both"/>
      </w:pPr>
      <w:r>
        <w:rPr>
          <w:rFonts w:ascii="Times New Roman" w:hAnsi="Times New Roman"/>
          <w:b/>
          <w:color w:val="000000"/>
          <w:sz w:val="28"/>
        </w:rPr>
        <w:t xml:space="preserve">б) </w:t>
      </w:r>
      <w:proofErr w:type="spellStart"/>
      <w:proofErr w:type="gramStart"/>
      <w:r>
        <w:rPr>
          <w:rFonts w:ascii="Times New Roman" w:hAnsi="Times New Roman"/>
          <w:b/>
          <w:color w:val="000000"/>
          <w:sz w:val="28"/>
        </w:rPr>
        <w:t>самоконтроль</w:t>
      </w:r>
      <w:proofErr w:type="spellEnd"/>
      <w:proofErr w:type="gramEnd"/>
      <w:r>
        <w:rPr>
          <w:rFonts w:ascii="Times New Roman" w:hAnsi="Times New Roman"/>
          <w:b/>
          <w:color w:val="000000"/>
          <w:sz w:val="28"/>
        </w:rPr>
        <w:t>:</w:t>
      </w:r>
    </w:p>
    <w:p w:rsidR="005546A1" w:rsidRPr="008E554E" w:rsidRDefault="00340854">
      <w:pPr>
        <w:numPr>
          <w:ilvl w:val="0"/>
          <w:numId w:val="15"/>
        </w:numPr>
        <w:spacing w:after="0" w:line="264" w:lineRule="auto"/>
        <w:jc w:val="both"/>
        <w:rPr>
          <w:lang w:val="ru-RU"/>
        </w:rPr>
      </w:pPr>
      <w:r w:rsidRPr="008E554E">
        <w:rPr>
          <w:rFonts w:ascii="Times New Roman" w:hAnsi="Times New Roman"/>
          <w:color w:val="000000"/>
          <w:sz w:val="28"/>
          <w:lang w:val="ru-RU"/>
        </w:rPr>
        <w:t xml:space="preserve">давать оценку новым ситуациям, оценивать соответствие результатов целям; </w:t>
      </w:r>
    </w:p>
    <w:p w:rsidR="005546A1" w:rsidRPr="008E554E" w:rsidRDefault="00340854">
      <w:pPr>
        <w:numPr>
          <w:ilvl w:val="0"/>
          <w:numId w:val="15"/>
        </w:numPr>
        <w:spacing w:after="0" w:line="264" w:lineRule="auto"/>
        <w:jc w:val="both"/>
        <w:rPr>
          <w:lang w:val="ru-RU"/>
        </w:rPr>
      </w:pPr>
      <w:r w:rsidRPr="008E554E">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5546A1" w:rsidRPr="008E554E" w:rsidRDefault="00340854">
      <w:pPr>
        <w:numPr>
          <w:ilvl w:val="0"/>
          <w:numId w:val="15"/>
        </w:numPr>
        <w:spacing w:after="0" w:line="264" w:lineRule="auto"/>
        <w:jc w:val="both"/>
        <w:rPr>
          <w:lang w:val="ru-RU"/>
        </w:rPr>
      </w:pPr>
      <w:r w:rsidRPr="008E554E">
        <w:rPr>
          <w:rFonts w:ascii="Times New Roman" w:hAnsi="Times New Roman"/>
          <w:color w:val="000000"/>
          <w:sz w:val="28"/>
          <w:lang w:val="ru-RU"/>
        </w:rPr>
        <w:t xml:space="preserve">оценивать риски и своевременно принимать решения по их снижению; </w:t>
      </w:r>
    </w:p>
    <w:p w:rsidR="005546A1" w:rsidRPr="008E554E" w:rsidRDefault="00340854">
      <w:pPr>
        <w:numPr>
          <w:ilvl w:val="0"/>
          <w:numId w:val="15"/>
        </w:numPr>
        <w:spacing w:after="0" w:line="264" w:lineRule="auto"/>
        <w:jc w:val="both"/>
        <w:rPr>
          <w:lang w:val="ru-RU"/>
        </w:rPr>
      </w:pPr>
      <w:r w:rsidRPr="008E554E">
        <w:rPr>
          <w:rFonts w:ascii="Times New Roman" w:hAnsi="Times New Roman"/>
          <w:color w:val="000000"/>
          <w:sz w:val="28"/>
          <w:lang w:val="ru-RU"/>
        </w:rPr>
        <w:t>использовать приёмы рефлексии для оценки ситуации, выбора верного решения;</w:t>
      </w:r>
    </w:p>
    <w:p w:rsidR="005546A1" w:rsidRPr="008E554E" w:rsidRDefault="00340854">
      <w:pPr>
        <w:numPr>
          <w:ilvl w:val="0"/>
          <w:numId w:val="15"/>
        </w:numPr>
        <w:spacing w:after="0" w:line="264" w:lineRule="auto"/>
        <w:jc w:val="both"/>
        <w:rPr>
          <w:lang w:val="ru-RU"/>
        </w:rPr>
      </w:pPr>
      <w:r w:rsidRPr="008E554E">
        <w:rPr>
          <w:rFonts w:ascii="Times New Roman" w:hAnsi="Times New Roman"/>
          <w:color w:val="000000"/>
          <w:sz w:val="28"/>
          <w:lang w:val="ru-RU"/>
        </w:rPr>
        <w:t>принимать мотивы и аргументы других при анализе результатов деятельности;</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 xml:space="preserve">в) эмоциональный интеллект, предполагающий </w:t>
      </w:r>
      <w:proofErr w:type="spellStart"/>
      <w:r w:rsidRPr="008E554E">
        <w:rPr>
          <w:rFonts w:ascii="Times New Roman" w:hAnsi="Times New Roman"/>
          <w:b/>
          <w:color w:val="000000"/>
          <w:sz w:val="28"/>
          <w:lang w:val="ru-RU"/>
        </w:rPr>
        <w:t>сформированность</w:t>
      </w:r>
      <w:proofErr w:type="spellEnd"/>
      <w:r w:rsidRPr="008E554E">
        <w:rPr>
          <w:rFonts w:ascii="Times New Roman" w:hAnsi="Times New Roman"/>
          <w:b/>
          <w:color w:val="000000"/>
          <w:sz w:val="28"/>
          <w:lang w:val="ru-RU"/>
        </w:rPr>
        <w:t>:</w:t>
      </w:r>
    </w:p>
    <w:p w:rsidR="005546A1" w:rsidRPr="008E554E" w:rsidRDefault="00340854">
      <w:pPr>
        <w:numPr>
          <w:ilvl w:val="0"/>
          <w:numId w:val="16"/>
        </w:numPr>
        <w:spacing w:after="0" w:line="264" w:lineRule="auto"/>
        <w:jc w:val="both"/>
        <w:rPr>
          <w:lang w:val="ru-RU"/>
        </w:rPr>
      </w:pPr>
      <w:r w:rsidRPr="008E554E">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5546A1" w:rsidRPr="008E554E" w:rsidRDefault="00340854">
      <w:pPr>
        <w:numPr>
          <w:ilvl w:val="0"/>
          <w:numId w:val="16"/>
        </w:numPr>
        <w:spacing w:after="0" w:line="264" w:lineRule="auto"/>
        <w:jc w:val="both"/>
        <w:rPr>
          <w:lang w:val="ru-RU"/>
        </w:rPr>
      </w:pPr>
      <w:r w:rsidRPr="008E554E">
        <w:rPr>
          <w:rFonts w:ascii="Times New Roman" w:hAnsi="Times New Roman"/>
          <w:color w:val="000000"/>
          <w:sz w:val="28"/>
          <w:lang w:val="ru-RU"/>
        </w:rPr>
        <w:t xml:space="preserve">саморегулирования, включающего самоконтроль, умение принимать ответственность за своё поведение, способность адаптироваться к </w:t>
      </w:r>
      <w:r w:rsidRPr="008E554E">
        <w:rPr>
          <w:rFonts w:ascii="Times New Roman" w:hAnsi="Times New Roman"/>
          <w:color w:val="000000"/>
          <w:sz w:val="28"/>
          <w:lang w:val="ru-RU"/>
        </w:rPr>
        <w:lastRenderedPageBreak/>
        <w:t>эмоциональным изменениям и проявлять гибкость, быть открытым новому;</w:t>
      </w:r>
    </w:p>
    <w:p w:rsidR="005546A1" w:rsidRPr="008E554E" w:rsidRDefault="00340854">
      <w:pPr>
        <w:numPr>
          <w:ilvl w:val="0"/>
          <w:numId w:val="16"/>
        </w:numPr>
        <w:spacing w:after="0" w:line="264" w:lineRule="auto"/>
        <w:jc w:val="both"/>
        <w:rPr>
          <w:lang w:val="ru-RU"/>
        </w:rPr>
      </w:pPr>
      <w:r w:rsidRPr="008E554E">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5546A1" w:rsidRPr="008E554E" w:rsidRDefault="00340854">
      <w:pPr>
        <w:numPr>
          <w:ilvl w:val="0"/>
          <w:numId w:val="16"/>
        </w:numPr>
        <w:spacing w:after="0" w:line="264" w:lineRule="auto"/>
        <w:jc w:val="both"/>
        <w:rPr>
          <w:lang w:val="ru-RU"/>
        </w:rPr>
      </w:pPr>
      <w:proofErr w:type="spellStart"/>
      <w:r w:rsidRPr="008E554E">
        <w:rPr>
          <w:rFonts w:ascii="Times New Roman" w:hAnsi="Times New Roman"/>
          <w:color w:val="000000"/>
          <w:sz w:val="28"/>
          <w:lang w:val="ru-RU"/>
        </w:rPr>
        <w:t>эмпатии</w:t>
      </w:r>
      <w:proofErr w:type="spellEnd"/>
      <w:r w:rsidRPr="008E554E">
        <w:rPr>
          <w:rFonts w:ascii="Times New Roman" w:hAnsi="Times New Roman"/>
          <w:color w:val="000000"/>
          <w:sz w:val="28"/>
          <w:lang w:val="ru-RU"/>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546A1" w:rsidRPr="008E554E" w:rsidRDefault="00340854">
      <w:pPr>
        <w:numPr>
          <w:ilvl w:val="0"/>
          <w:numId w:val="16"/>
        </w:numPr>
        <w:spacing w:after="0" w:line="264" w:lineRule="auto"/>
        <w:jc w:val="both"/>
        <w:rPr>
          <w:lang w:val="ru-RU"/>
        </w:rPr>
      </w:pPr>
      <w:r w:rsidRPr="008E554E">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г) принятие себя и других:</w:t>
      </w:r>
    </w:p>
    <w:p w:rsidR="005546A1" w:rsidRPr="008E554E" w:rsidRDefault="00340854">
      <w:pPr>
        <w:numPr>
          <w:ilvl w:val="0"/>
          <w:numId w:val="17"/>
        </w:numPr>
        <w:spacing w:after="0" w:line="264" w:lineRule="auto"/>
        <w:jc w:val="both"/>
        <w:rPr>
          <w:lang w:val="ru-RU"/>
        </w:rPr>
      </w:pPr>
      <w:r w:rsidRPr="008E554E">
        <w:rPr>
          <w:rFonts w:ascii="Times New Roman" w:hAnsi="Times New Roman"/>
          <w:color w:val="000000"/>
          <w:sz w:val="28"/>
          <w:lang w:val="ru-RU"/>
        </w:rPr>
        <w:t>принимать себя, понимая свои недостатки и достоинства;</w:t>
      </w:r>
    </w:p>
    <w:p w:rsidR="005546A1" w:rsidRPr="008E554E" w:rsidRDefault="00340854">
      <w:pPr>
        <w:numPr>
          <w:ilvl w:val="0"/>
          <w:numId w:val="17"/>
        </w:numPr>
        <w:spacing w:after="0" w:line="264" w:lineRule="auto"/>
        <w:jc w:val="both"/>
        <w:rPr>
          <w:lang w:val="ru-RU"/>
        </w:rPr>
      </w:pPr>
      <w:r w:rsidRPr="008E554E">
        <w:rPr>
          <w:rFonts w:ascii="Times New Roman" w:hAnsi="Times New Roman"/>
          <w:color w:val="000000"/>
          <w:sz w:val="28"/>
          <w:lang w:val="ru-RU"/>
        </w:rPr>
        <w:t>принимать мотивы и аргументы других при анализе результатов деятельности;</w:t>
      </w:r>
    </w:p>
    <w:p w:rsidR="005546A1" w:rsidRPr="008E554E" w:rsidRDefault="00340854">
      <w:pPr>
        <w:numPr>
          <w:ilvl w:val="0"/>
          <w:numId w:val="17"/>
        </w:numPr>
        <w:spacing w:after="0" w:line="264" w:lineRule="auto"/>
        <w:jc w:val="both"/>
        <w:rPr>
          <w:lang w:val="ru-RU"/>
        </w:rPr>
      </w:pPr>
      <w:r w:rsidRPr="008E554E">
        <w:rPr>
          <w:rFonts w:ascii="Times New Roman" w:hAnsi="Times New Roman"/>
          <w:color w:val="000000"/>
          <w:sz w:val="28"/>
          <w:lang w:val="ru-RU"/>
        </w:rPr>
        <w:t>признавать своё право и право других на ошибки;</w:t>
      </w:r>
    </w:p>
    <w:p w:rsidR="005546A1" w:rsidRPr="008E554E" w:rsidRDefault="00340854">
      <w:pPr>
        <w:numPr>
          <w:ilvl w:val="0"/>
          <w:numId w:val="17"/>
        </w:numPr>
        <w:spacing w:after="0" w:line="264" w:lineRule="auto"/>
        <w:jc w:val="both"/>
        <w:rPr>
          <w:lang w:val="ru-RU"/>
        </w:rPr>
      </w:pPr>
      <w:r w:rsidRPr="008E554E">
        <w:rPr>
          <w:rFonts w:ascii="Times New Roman" w:hAnsi="Times New Roman"/>
          <w:color w:val="000000"/>
          <w:sz w:val="28"/>
          <w:lang w:val="ru-RU"/>
        </w:rPr>
        <w:t>развивать способность понимать мир с позиции другого человека.</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 xml:space="preserve">ПРЕДМЕТНЫЕ РЕЗУЛЬТАТЫ </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Требования к предметным результатам освоения курса географии на базовом уровне должны отражать:</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10 КЛАСС</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1) понимание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2) освоение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 xml:space="preserve">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w:t>
      </w:r>
      <w:r w:rsidRPr="008E554E">
        <w:rPr>
          <w:rFonts w:ascii="Times New Roman" w:hAnsi="Times New Roman"/>
          <w:color w:val="000000"/>
          <w:sz w:val="28"/>
          <w:lang w:val="ru-RU"/>
        </w:rPr>
        <w:lastRenderedPageBreak/>
        <w:t>и транспортных узлов, стран-лидеров по запасам минеральных, лесных, земельных, водных ресурсов;</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3) </w:t>
      </w:r>
      <w:proofErr w:type="spellStart"/>
      <w:r w:rsidRPr="008E554E">
        <w:rPr>
          <w:rFonts w:ascii="Times New Roman" w:hAnsi="Times New Roman"/>
          <w:color w:val="000000"/>
          <w:sz w:val="28"/>
          <w:lang w:val="ru-RU"/>
        </w:rPr>
        <w:t>сформированность</w:t>
      </w:r>
      <w:proofErr w:type="spellEnd"/>
      <w:r w:rsidRPr="008E554E">
        <w:rPr>
          <w:rFonts w:ascii="Times New Roman" w:hAnsi="Times New Roman"/>
          <w:color w:val="000000"/>
          <w:sz w:val="28"/>
          <w:lang w:val="ru-RU"/>
        </w:rPr>
        <w:t xml:space="preserve">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w:t>
      </w:r>
      <w:proofErr w:type="spellStart"/>
      <w:r w:rsidRPr="008E554E">
        <w:rPr>
          <w:rFonts w:ascii="Times New Roman" w:hAnsi="Times New Roman"/>
          <w:color w:val="000000"/>
          <w:sz w:val="28"/>
          <w:lang w:val="ru-RU"/>
        </w:rPr>
        <w:t>субурбанизацию</w:t>
      </w:r>
      <w:proofErr w:type="spellEnd"/>
      <w:r w:rsidRPr="008E554E">
        <w:rPr>
          <w:rFonts w:ascii="Times New Roman" w:hAnsi="Times New Roman"/>
          <w:color w:val="000000"/>
          <w:sz w:val="28"/>
          <w:lang w:val="ru-RU"/>
        </w:rPr>
        <w:t xml:space="preserve">, ложную урбанизацию, эмиграцию, иммиграцию, демографический взрыв и демографический кризис и распознавать их проявления в повседневной жизни; </w:t>
      </w:r>
    </w:p>
    <w:p w:rsidR="005546A1" w:rsidRPr="008E554E" w:rsidRDefault="00340854">
      <w:pPr>
        <w:spacing w:after="0" w:line="264" w:lineRule="auto"/>
        <w:ind w:firstLine="600"/>
        <w:jc w:val="both"/>
        <w:rPr>
          <w:lang w:val="ru-RU"/>
        </w:rPr>
      </w:pPr>
      <w:proofErr w:type="gramStart"/>
      <w:r w:rsidRPr="008E554E">
        <w:rPr>
          <w:rFonts w:ascii="Times New Roman" w:hAnsi="Times New Roman"/>
          <w:color w:val="000000"/>
          <w:sz w:val="28"/>
          <w:lang w:val="ru-RU"/>
        </w:rPr>
        <w:t>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хозяйства (объёмы ВВП, промышленного, сельскохозяйственного производства и др.)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w:t>
      </w:r>
      <w:proofErr w:type="gramEnd"/>
      <w:r w:rsidRPr="008E554E">
        <w:rPr>
          <w:rFonts w:ascii="Times New Roman" w:hAnsi="Times New Roman"/>
          <w:color w:val="000000"/>
          <w:sz w:val="28"/>
          <w:lang w:val="ru-RU"/>
        </w:rPr>
        <w:t xml:space="preserve"> </w:t>
      </w:r>
      <w:proofErr w:type="gramStart"/>
      <w:r w:rsidRPr="008E554E">
        <w:rPr>
          <w:rFonts w:ascii="Times New Roman" w:hAnsi="Times New Roman"/>
          <w:color w:val="000000"/>
          <w:sz w:val="28"/>
          <w:lang w:val="ru-RU"/>
        </w:rPr>
        <w:t>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w:t>
      </w:r>
      <w:proofErr w:type="gramEnd"/>
      <w:r w:rsidRPr="008E554E">
        <w:rPr>
          <w:rFonts w:ascii="Times New Roman" w:hAnsi="Times New Roman"/>
          <w:color w:val="000000"/>
          <w:sz w:val="28"/>
          <w:lang w:val="ru-RU"/>
        </w:rPr>
        <w:t xml:space="preserve"> географической информации; </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 xml:space="preserve">устанавливать взаимосвязи между социально-экономическими и </w:t>
      </w:r>
      <w:proofErr w:type="spellStart"/>
      <w:r w:rsidRPr="008E554E">
        <w:rPr>
          <w:rFonts w:ascii="Times New Roman" w:hAnsi="Times New Roman"/>
          <w:color w:val="000000"/>
          <w:sz w:val="28"/>
          <w:lang w:val="ru-RU"/>
        </w:rPr>
        <w:t>геоэкологическими</w:t>
      </w:r>
      <w:proofErr w:type="spellEnd"/>
      <w:r w:rsidRPr="008E554E">
        <w:rPr>
          <w:rFonts w:ascii="Times New Roman" w:hAnsi="Times New Roman"/>
          <w:color w:val="000000"/>
          <w:sz w:val="28"/>
          <w:lang w:val="ru-RU"/>
        </w:rPr>
        <w:t xml:space="preserve">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формулировать и/или обосновывать выводы на основе использования географических знаний;</w:t>
      </w:r>
    </w:p>
    <w:p w:rsidR="005546A1" w:rsidRPr="008E554E" w:rsidRDefault="00340854">
      <w:pPr>
        <w:spacing w:after="0" w:line="264" w:lineRule="auto"/>
        <w:ind w:firstLine="600"/>
        <w:jc w:val="both"/>
        <w:rPr>
          <w:lang w:val="ru-RU"/>
        </w:rPr>
      </w:pPr>
      <w:proofErr w:type="gramStart"/>
      <w:r w:rsidRPr="008E554E">
        <w:rPr>
          <w:rFonts w:ascii="Times New Roman" w:hAnsi="Times New Roman"/>
          <w:color w:val="000000"/>
          <w:sz w:val="28"/>
          <w:lang w:val="ru-RU"/>
        </w:rPr>
        <w:lastRenderedPageBreak/>
        <w:t xml:space="preserve">4) владение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w:t>
      </w:r>
      <w:proofErr w:type="spellStart"/>
      <w:r w:rsidRPr="008E554E">
        <w:rPr>
          <w:rFonts w:ascii="Times New Roman" w:hAnsi="Times New Roman"/>
          <w:color w:val="000000"/>
          <w:sz w:val="28"/>
          <w:lang w:val="ru-RU"/>
        </w:rPr>
        <w:t>субурбанизация</w:t>
      </w:r>
      <w:proofErr w:type="spellEnd"/>
      <w:r w:rsidRPr="008E554E">
        <w:rPr>
          <w:rFonts w:ascii="Times New Roman" w:hAnsi="Times New Roman"/>
          <w:color w:val="000000"/>
          <w:sz w:val="28"/>
          <w:lang w:val="ru-RU"/>
        </w:rPr>
        <w:t>, ложная урбанизация, мегалополисы</w:t>
      </w:r>
      <w:proofErr w:type="gramEnd"/>
      <w:r w:rsidRPr="008E554E">
        <w:rPr>
          <w:rFonts w:ascii="Times New Roman" w:hAnsi="Times New Roman"/>
          <w:color w:val="000000"/>
          <w:sz w:val="28"/>
          <w:lang w:val="ru-RU"/>
        </w:rPr>
        <w:t xml:space="preserve">, </w:t>
      </w:r>
      <w:proofErr w:type="gramStart"/>
      <w:r w:rsidRPr="008E554E">
        <w:rPr>
          <w:rFonts w:ascii="Times New Roman" w:hAnsi="Times New Roman"/>
          <w:color w:val="000000"/>
          <w:sz w:val="28"/>
          <w:lang w:val="ru-RU"/>
        </w:rPr>
        <w:t xml:space="preserve">развитые и развивающиеся, новые индустриальные, нефтедобывающие страны, </w:t>
      </w:r>
      <w:proofErr w:type="spellStart"/>
      <w:r w:rsidRPr="008E554E">
        <w:rPr>
          <w:rFonts w:ascii="Times New Roman" w:hAnsi="Times New Roman"/>
          <w:color w:val="000000"/>
          <w:sz w:val="28"/>
          <w:lang w:val="ru-RU"/>
        </w:rPr>
        <w:t>ресурсообеспеченность</w:t>
      </w:r>
      <w:proofErr w:type="spellEnd"/>
      <w:r w:rsidRPr="008E554E">
        <w:rPr>
          <w:rFonts w:ascii="Times New Roman" w:hAnsi="Times New Roman"/>
          <w:color w:val="000000"/>
          <w:sz w:val="28"/>
          <w:lang w:val="ru-RU"/>
        </w:rPr>
        <w:t xml:space="preserve">,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w:t>
      </w:r>
      <w:proofErr w:type="spellStart"/>
      <w:r w:rsidRPr="008E554E">
        <w:rPr>
          <w:rFonts w:ascii="Times New Roman" w:hAnsi="Times New Roman"/>
          <w:color w:val="000000"/>
          <w:sz w:val="28"/>
          <w:lang w:val="ru-RU"/>
        </w:rPr>
        <w:t>деглобализация</w:t>
      </w:r>
      <w:proofErr w:type="spellEnd"/>
      <w:r w:rsidRPr="008E554E">
        <w:rPr>
          <w:rFonts w:ascii="Times New Roman" w:hAnsi="Times New Roman"/>
          <w:color w:val="000000"/>
          <w:sz w:val="28"/>
          <w:lang w:val="ru-RU"/>
        </w:rPr>
        <w:t>, «</w:t>
      </w:r>
      <w:proofErr w:type="spellStart"/>
      <w:r w:rsidRPr="008E554E">
        <w:rPr>
          <w:rFonts w:ascii="Times New Roman" w:hAnsi="Times New Roman"/>
          <w:color w:val="000000"/>
          <w:sz w:val="28"/>
          <w:lang w:val="ru-RU"/>
        </w:rPr>
        <w:t>энергопереход</w:t>
      </w:r>
      <w:proofErr w:type="spellEnd"/>
      <w:r w:rsidRPr="008E554E">
        <w:rPr>
          <w:rFonts w:ascii="Times New Roman" w:hAnsi="Times New Roman"/>
          <w:color w:val="000000"/>
          <w:sz w:val="28"/>
          <w:lang w:val="ru-RU"/>
        </w:rPr>
        <w:t>», международные экономические отношения, устойчивое развитие для решения учебных и (или) практико-ориентированных задач;</w:t>
      </w:r>
      <w:proofErr w:type="gramEnd"/>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5) </w:t>
      </w:r>
      <w:proofErr w:type="spellStart"/>
      <w:r w:rsidRPr="008E554E">
        <w:rPr>
          <w:rFonts w:ascii="Times New Roman" w:hAnsi="Times New Roman"/>
          <w:color w:val="000000"/>
          <w:sz w:val="28"/>
          <w:lang w:val="ru-RU"/>
        </w:rPr>
        <w:t>сформированность</w:t>
      </w:r>
      <w:proofErr w:type="spellEnd"/>
      <w:r w:rsidRPr="008E554E">
        <w:rPr>
          <w:rFonts w:ascii="Times New Roman" w:hAnsi="Times New Roman"/>
          <w:color w:val="000000"/>
          <w:sz w:val="28"/>
          <w:lang w:val="ru-RU"/>
        </w:rPr>
        <w:t xml:space="preserve">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наблюдения/исследования; выбирать форму фиксации результатов наблюдения/исследования;</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6) </w:t>
      </w:r>
      <w:proofErr w:type="spellStart"/>
      <w:r w:rsidRPr="008E554E">
        <w:rPr>
          <w:rFonts w:ascii="Times New Roman" w:hAnsi="Times New Roman"/>
          <w:color w:val="000000"/>
          <w:sz w:val="28"/>
          <w:lang w:val="ru-RU"/>
        </w:rPr>
        <w:t>сформированность</w:t>
      </w:r>
      <w:proofErr w:type="spellEnd"/>
      <w:r w:rsidRPr="008E554E">
        <w:rPr>
          <w:rFonts w:ascii="Times New Roman" w:hAnsi="Times New Roman"/>
          <w:color w:val="000000"/>
          <w:sz w:val="28"/>
          <w:lang w:val="ru-RU"/>
        </w:rPr>
        <w:t xml:space="preserve">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адекватные решаемым задачам;</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 xml:space="preserve">определять и сравнивать по географическим картам различного содержания и другим источникам географической информации качественные </w:t>
      </w:r>
      <w:r w:rsidRPr="008E554E">
        <w:rPr>
          <w:rFonts w:ascii="Times New Roman" w:hAnsi="Times New Roman"/>
          <w:color w:val="000000"/>
          <w:sz w:val="28"/>
          <w:lang w:val="ru-RU"/>
        </w:rPr>
        <w:lastRenderedPageBreak/>
        <w:t>и количественные показатели, характеризующие изученные географические объекты, процессы и явления;</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самостоятельно находить, отбирать и применять различные методы познания для решения практико-ориентированных задач;</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7) владение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представлять в различных формах (графики, таблицы, схемы, диаграммы, карты и др.)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формулировать выводы и заключения на основе анализа и интерпретации информации из различных источников;</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 xml:space="preserve"> критически оценивать и интерпретировать информацию, получаемую из различных источников; </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использовать различные источники географической информации для решения учебных и (или) практико-ориентированных задач;</w:t>
      </w:r>
    </w:p>
    <w:p w:rsidR="005546A1" w:rsidRPr="008E554E" w:rsidRDefault="00340854">
      <w:pPr>
        <w:spacing w:after="0" w:line="264" w:lineRule="auto"/>
        <w:ind w:firstLine="600"/>
        <w:jc w:val="both"/>
        <w:rPr>
          <w:lang w:val="ru-RU"/>
        </w:rPr>
      </w:pPr>
      <w:proofErr w:type="gramStart"/>
      <w:r w:rsidRPr="008E554E">
        <w:rPr>
          <w:rFonts w:ascii="Times New Roman" w:hAnsi="Times New Roman"/>
          <w:color w:val="000000"/>
          <w:sz w:val="28"/>
          <w:lang w:val="ru-RU"/>
        </w:rPr>
        <w:t>8) </w:t>
      </w:r>
      <w:proofErr w:type="spellStart"/>
      <w:r w:rsidRPr="008E554E">
        <w:rPr>
          <w:rFonts w:ascii="Times New Roman" w:hAnsi="Times New Roman"/>
          <w:color w:val="000000"/>
          <w:sz w:val="28"/>
          <w:lang w:val="ru-RU"/>
        </w:rPr>
        <w:t>сформированность</w:t>
      </w:r>
      <w:proofErr w:type="spellEnd"/>
      <w:r w:rsidRPr="008E554E">
        <w:rPr>
          <w:rFonts w:ascii="Times New Roman" w:hAnsi="Times New Roman"/>
          <w:color w:val="000000"/>
          <w:sz w:val="28"/>
          <w:lang w:val="ru-RU"/>
        </w:rPr>
        <w:t xml:space="preserve"> умений применять географические знания для объяснения изученных социально-экономических и </w:t>
      </w:r>
      <w:proofErr w:type="spellStart"/>
      <w:r w:rsidRPr="008E554E">
        <w:rPr>
          <w:rFonts w:ascii="Times New Roman" w:hAnsi="Times New Roman"/>
          <w:color w:val="000000"/>
          <w:sz w:val="28"/>
          <w:lang w:val="ru-RU"/>
        </w:rPr>
        <w:t>геоэкологических</w:t>
      </w:r>
      <w:proofErr w:type="spellEnd"/>
      <w:r w:rsidRPr="008E554E">
        <w:rPr>
          <w:rFonts w:ascii="Times New Roman" w:hAnsi="Times New Roman"/>
          <w:color w:val="000000"/>
          <w:sz w:val="28"/>
          <w:lang w:val="ru-RU"/>
        </w:rPr>
        <w:t xml:space="preserve">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roofErr w:type="gramEnd"/>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9) </w:t>
      </w:r>
      <w:proofErr w:type="spellStart"/>
      <w:r w:rsidRPr="008E554E">
        <w:rPr>
          <w:rFonts w:ascii="Times New Roman" w:hAnsi="Times New Roman"/>
          <w:color w:val="000000"/>
          <w:sz w:val="28"/>
          <w:lang w:val="ru-RU"/>
        </w:rPr>
        <w:t>сформированность</w:t>
      </w:r>
      <w:proofErr w:type="spellEnd"/>
      <w:r w:rsidRPr="008E554E">
        <w:rPr>
          <w:rFonts w:ascii="Times New Roman" w:hAnsi="Times New Roman"/>
          <w:color w:val="000000"/>
          <w:sz w:val="28"/>
          <w:lang w:val="ru-RU"/>
        </w:rPr>
        <w:t xml:space="preserve"> умений применять географические знания для оценки разнообразных явлений и процессов: </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lastRenderedPageBreak/>
        <w:t xml:space="preserve">оценивать географические факторы, определяющие сущность и динамику важнейших социально-экономических и </w:t>
      </w:r>
      <w:proofErr w:type="spellStart"/>
      <w:r w:rsidRPr="008E554E">
        <w:rPr>
          <w:rFonts w:ascii="Times New Roman" w:hAnsi="Times New Roman"/>
          <w:color w:val="000000"/>
          <w:sz w:val="28"/>
          <w:lang w:val="ru-RU"/>
        </w:rPr>
        <w:t>геоэкологических</w:t>
      </w:r>
      <w:proofErr w:type="spellEnd"/>
      <w:r w:rsidRPr="008E554E">
        <w:rPr>
          <w:rFonts w:ascii="Times New Roman" w:hAnsi="Times New Roman"/>
          <w:color w:val="000000"/>
          <w:sz w:val="28"/>
          <w:lang w:val="ru-RU"/>
        </w:rPr>
        <w:t xml:space="preserve"> процессов;</w:t>
      </w:r>
    </w:p>
    <w:p w:rsidR="005546A1" w:rsidRPr="008E554E" w:rsidRDefault="00340854">
      <w:pPr>
        <w:spacing w:after="0" w:line="264" w:lineRule="auto"/>
        <w:ind w:firstLine="600"/>
        <w:jc w:val="both"/>
        <w:rPr>
          <w:lang w:val="ru-RU"/>
        </w:rPr>
      </w:pPr>
      <w:proofErr w:type="gramStart"/>
      <w:r w:rsidRPr="008E554E">
        <w:rPr>
          <w:rFonts w:ascii="Times New Roman" w:hAnsi="Times New Roman"/>
          <w:color w:val="000000"/>
          <w:sz w:val="28"/>
          <w:lang w:val="ru-RU"/>
        </w:rPr>
        <w:t xml:space="preserve">оценивать изученные социально-экономические и </w:t>
      </w:r>
      <w:proofErr w:type="spellStart"/>
      <w:r w:rsidRPr="008E554E">
        <w:rPr>
          <w:rFonts w:ascii="Times New Roman" w:hAnsi="Times New Roman"/>
          <w:color w:val="000000"/>
          <w:sz w:val="28"/>
          <w:lang w:val="ru-RU"/>
        </w:rPr>
        <w:t>геоэкологические</w:t>
      </w:r>
      <w:proofErr w:type="spellEnd"/>
      <w:r w:rsidRPr="008E554E">
        <w:rPr>
          <w:rFonts w:ascii="Times New Roman" w:hAnsi="Times New Roman"/>
          <w:color w:val="000000"/>
          <w:sz w:val="28"/>
          <w:lang w:val="ru-RU"/>
        </w:rPr>
        <w:t xml:space="preserve">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w:t>
      </w:r>
      <w:proofErr w:type="gramEnd"/>
      <w:r w:rsidRPr="008E554E">
        <w:rPr>
          <w:rFonts w:ascii="Times New Roman" w:hAnsi="Times New Roman"/>
          <w:color w:val="000000"/>
          <w:sz w:val="28"/>
          <w:lang w:val="ru-RU"/>
        </w:rPr>
        <w:t xml:space="preserve"> их выбросов;</w:t>
      </w:r>
    </w:p>
    <w:p w:rsidR="005546A1" w:rsidRDefault="00340854" w:rsidP="008E554E">
      <w:pPr>
        <w:spacing w:after="0" w:line="264" w:lineRule="auto"/>
        <w:ind w:firstLine="600"/>
        <w:jc w:val="both"/>
        <w:rPr>
          <w:rFonts w:ascii="Times New Roman" w:hAnsi="Times New Roman"/>
          <w:color w:val="000000"/>
          <w:sz w:val="28"/>
          <w:lang w:val="ru-RU"/>
        </w:rPr>
      </w:pPr>
      <w:proofErr w:type="gramStart"/>
      <w:r w:rsidRPr="008E554E">
        <w:rPr>
          <w:rFonts w:ascii="Times New Roman" w:hAnsi="Times New Roman"/>
          <w:color w:val="000000"/>
          <w:sz w:val="28"/>
          <w:lang w:val="ru-RU"/>
        </w:rPr>
        <w:t>10) </w:t>
      </w:r>
      <w:proofErr w:type="spellStart"/>
      <w:r w:rsidRPr="008E554E">
        <w:rPr>
          <w:rFonts w:ascii="Times New Roman" w:hAnsi="Times New Roman"/>
          <w:color w:val="000000"/>
          <w:sz w:val="28"/>
          <w:lang w:val="ru-RU"/>
        </w:rPr>
        <w:t>сформированность</w:t>
      </w:r>
      <w:proofErr w:type="spellEnd"/>
      <w:r w:rsidRPr="008E554E">
        <w:rPr>
          <w:rFonts w:ascii="Times New Roman" w:hAnsi="Times New Roman"/>
          <w:color w:val="000000"/>
          <w:sz w:val="28"/>
          <w:lang w:val="ru-RU"/>
        </w:rPr>
        <w:t xml:space="preserve">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w:t>
      </w:r>
      <w:proofErr w:type="spellStart"/>
      <w:r w:rsidRPr="008E554E">
        <w:rPr>
          <w:rFonts w:ascii="Times New Roman" w:hAnsi="Times New Roman"/>
          <w:color w:val="000000"/>
          <w:sz w:val="28"/>
          <w:lang w:val="ru-RU"/>
        </w:rPr>
        <w:t>геосистем</w:t>
      </w:r>
      <w:proofErr w:type="spellEnd"/>
      <w:r w:rsidRPr="008E554E">
        <w:rPr>
          <w:rFonts w:ascii="Times New Roman" w:hAnsi="Times New Roman"/>
          <w:color w:val="000000"/>
          <w:sz w:val="28"/>
          <w:lang w:val="ru-RU"/>
        </w:rPr>
        <w:t xml:space="preserve"> в результате природных и антропогенных воздействий на примере регионов и ст</w:t>
      </w:r>
      <w:r w:rsidR="008E554E">
        <w:rPr>
          <w:rFonts w:ascii="Times New Roman" w:hAnsi="Times New Roman"/>
          <w:color w:val="000000"/>
          <w:sz w:val="28"/>
          <w:lang w:val="ru-RU"/>
        </w:rPr>
        <w:t>ран мира, на</w:t>
      </w:r>
      <w:proofErr w:type="gramEnd"/>
      <w:r w:rsidR="008E554E">
        <w:rPr>
          <w:rFonts w:ascii="Times New Roman" w:hAnsi="Times New Roman"/>
          <w:color w:val="000000"/>
          <w:sz w:val="28"/>
          <w:lang w:val="ru-RU"/>
        </w:rPr>
        <w:t xml:space="preserve"> планетарном </w:t>
      </w:r>
      <w:proofErr w:type="gramStart"/>
      <w:r w:rsidR="008E554E">
        <w:rPr>
          <w:rFonts w:ascii="Times New Roman" w:hAnsi="Times New Roman"/>
          <w:color w:val="000000"/>
          <w:sz w:val="28"/>
          <w:lang w:val="ru-RU"/>
        </w:rPr>
        <w:t>уровне</w:t>
      </w:r>
      <w:proofErr w:type="gramEnd"/>
      <w:r w:rsidR="008E554E">
        <w:rPr>
          <w:rFonts w:ascii="Times New Roman" w:hAnsi="Times New Roman"/>
          <w:color w:val="000000"/>
          <w:sz w:val="28"/>
          <w:lang w:val="ru-RU"/>
        </w:rPr>
        <w:t xml:space="preserve">. </w:t>
      </w:r>
    </w:p>
    <w:p w:rsidR="008E554E" w:rsidRPr="008E554E" w:rsidRDefault="008E554E" w:rsidP="008E554E">
      <w:pPr>
        <w:spacing w:after="0" w:line="264" w:lineRule="auto"/>
        <w:ind w:firstLine="600"/>
        <w:jc w:val="both"/>
        <w:rPr>
          <w:lang w:val="ru-RU"/>
        </w:rPr>
        <w:sectPr w:rsidR="008E554E" w:rsidRPr="008E554E">
          <w:pgSz w:w="11906" w:h="16383"/>
          <w:pgMar w:top="1134" w:right="850" w:bottom="1134" w:left="1701" w:header="720" w:footer="720" w:gutter="0"/>
          <w:cols w:space="720"/>
        </w:sectPr>
      </w:pPr>
    </w:p>
    <w:p w:rsidR="005546A1" w:rsidRPr="008E554E" w:rsidRDefault="00340854">
      <w:pPr>
        <w:spacing w:after="0" w:line="264" w:lineRule="auto"/>
        <w:ind w:firstLine="600"/>
        <w:jc w:val="both"/>
        <w:rPr>
          <w:lang w:val="ru-RU"/>
        </w:rPr>
      </w:pPr>
      <w:bookmarkStart w:id="8" w:name="block-893608"/>
      <w:bookmarkEnd w:id="7"/>
      <w:r w:rsidRPr="008E554E">
        <w:rPr>
          <w:rFonts w:ascii="Times New Roman" w:hAnsi="Times New Roman"/>
          <w:b/>
          <w:color w:val="000000"/>
          <w:sz w:val="28"/>
          <w:lang w:val="ru-RU"/>
        </w:rPr>
        <w:lastRenderedPageBreak/>
        <w:t>СОДЕРЖАНИЕ УЧЕБНОГО ПРЕДМЕТА «ГЕОГРАФИЯ»</w:t>
      </w:r>
    </w:p>
    <w:p w:rsidR="005546A1" w:rsidRPr="008E554E" w:rsidRDefault="005546A1">
      <w:pPr>
        <w:spacing w:after="0" w:line="264" w:lineRule="auto"/>
        <w:ind w:left="120"/>
        <w:jc w:val="both"/>
        <w:rPr>
          <w:lang w:val="ru-RU"/>
        </w:rPr>
      </w:pPr>
    </w:p>
    <w:p w:rsidR="005546A1" w:rsidRPr="008E554E" w:rsidRDefault="00340854">
      <w:pPr>
        <w:spacing w:after="0" w:line="264" w:lineRule="auto"/>
        <w:ind w:left="120"/>
        <w:jc w:val="both"/>
        <w:rPr>
          <w:lang w:val="ru-RU"/>
        </w:rPr>
      </w:pPr>
      <w:r w:rsidRPr="008E554E">
        <w:rPr>
          <w:rFonts w:ascii="Times New Roman" w:hAnsi="Times New Roman"/>
          <w:b/>
          <w:color w:val="000000"/>
          <w:sz w:val="28"/>
          <w:lang w:val="ru-RU"/>
        </w:rPr>
        <w:t>10 КЛАСС</w:t>
      </w:r>
    </w:p>
    <w:p w:rsidR="005546A1" w:rsidRPr="008E554E" w:rsidRDefault="005546A1">
      <w:pPr>
        <w:spacing w:after="0" w:line="264" w:lineRule="auto"/>
        <w:ind w:left="120"/>
        <w:jc w:val="both"/>
        <w:rPr>
          <w:lang w:val="ru-RU"/>
        </w:rPr>
      </w:pPr>
    </w:p>
    <w:p w:rsidR="005546A1" w:rsidRPr="008E554E" w:rsidRDefault="00340854">
      <w:pPr>
        <w:spacing w:after="0" w:line="264" w:lineRule="auto"/>
        <w:ind w:firstLine="600"/>
        <w:jc w:val="both"/>
        <w:rPr>
          <w:lang w:val="ru-RU"/>
        </w:rPr>
      </w:pPr>
      <w:r w:rsidRPr="008E554E">
        <w:rPr>
          <w:rFonts w:ascii="Times New Roman" w:hAnsi="Times New Roman"/>
          <w:b/>
          <w:i/>
          <w:color w:val="000000"/>
          <w:sz w:val="28"/>
          <w:lang w:val="ru-RU"/>
        </w:rPr>
        <w:t>Раздел 1. География как наука</w:t>
      </w:r>
      <w:r w:rsidRPr="008E554E">
        <w:rPr>
          <w:rFonts w:ascii="Times New Roman" w:hAnsi="Times New Roman"/>
          <w:color w:val="000000"/>
          <w:sz w:val="28"/>
          <w:lang w:val="ru-RU"/>
        </w:rPr>
        <w:t xml:space="preserve"> </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Тема 1. Традиционные и новые методы в географии. Географические прогнозы.</w:t>
      </w:r>
      <w:r w:rsidRPr="008E554E">
        <w:rPr>
          <w:rFonts w:ascii="Times New Roman" w:hAnsi="Times New Roman"/>
          <w:color w:val="000000"/>
          <w:sz w:val="28"/>
          <w:lang w:val="ru-RU"/>
        </w:rPr>
        <w:t xml:space="preserve"> Традиционные и новые методы исследований в географических науках, их использование в разных сферах человеческой деятельности. Современные направления географических исследований. Источники географической информации, ГИС. Географические прогнозы как результат географических исследований.</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Тема 2. Географическая культура.</w:t>
      </w:r>
      <w:r w:rsidRPr="008E554E">
        <w:rPr>
          <w:rFonts w:ascii="Times New Roman" w:hAnsi="Times New Roman"/>
          <w:color w:val="000000"/>
          <w:sz w:val="28"/>
          <w:lang w:val="ru-RU"/>
        </w:rPr>
        <w:t xml:space="preserve"> Элементы географической культуры: географическая картина мира, географическое мышление, язык географии</w:t>
      </w:r>
      <w:r w:rsidRPr="008E554E">
        <w:rPr>
          <w:rFonts w:ascii="Times New Roman" w:hAnsi="Times New Roman"/>
          <w:color w:val="ED1C24"/>
          <w:sz w:val="28"/>
          <w:lang w:val="ru-RU"/>
        </w:rPr>
        <w:t xml:space="preserve">. </w:t>
      </w:r>
      <w:r w:rsidRPr="008E554E">
        <w:rPr>
          <w:rFonts w:ascii="Times New Roman" w:hAnsi="Times New Roman"/>
          <w:color w:val="000000"/>
          <w:sz w:val="28"/>
          <w:lang w:val="ru-RU"/>
        </w:rPr>
        <w:t>Их значимость для представителей разных профессий.</w:t>
      </w:r>
    </w:p>
    <w:p w:rsidR="005546A1" w:rsidRPr="008E554E" w:rsidRDefault="00340854">
      <w:pPr>
        <w:spacing w:after="0" w:line="264" w:lineRule="auto"/>
        <w:ind w:firstLine="600"/>
        <w:jc w:val="both"/>
        <w:rPr>
          <w:lang w:val="ru-RU"/>
        </w:rPr>
      </w:pPr>
      <w:r w:rsidRPr="008E554E">
        <w:rPr>
          <w:rFonts w:ascii="Times New Roman" w:hAnsi="Times New Roman"/>
          <w:b/>
          <w:i/>
          <w:color w:val="000000"/>
          <w:sz w:val="28"/>
          <w:lang w:val="ru-RU"/>
        </w:rPr>
        <w:t>Раздел 2. Природопользование и геоэкология</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Тема 1. Географическая среда.</w:t>
      </w:r>
      <w:r w:rsidRPr="008E554E">
        <w:rPr>
          <w:rFonts w:ascii="Times New Roman" w:hAnsi="Times New Roman"/>
          <w:color w:val="000000"/>
          <w:sz w:val="28"/>
          <w:lang w:val="ru-RU"/>
        </w:rPr>
        <w:t xml:space="preserve"> Географическая среда как </w:t>
      </w:r>
      <w:proofErr w:type="spellStart"/>
      <w:r w:rsidRPr="008E554E">
        <w:rPr>
          <w:rFonts w:ascii="Times New Roman" w:hAnsi="Times New Roman"/>
          <w:color w:val="000000"/>
          <w:sz w:val="28"/>
          <w:lang w:val="ru-RU"/>
        </w:rPr>
        <w:t>геосистема</w:t>
      </w:r>
      <w:proofErr w:type="spellEnd"/>
      <w:r w:rsidRPr="008E554E">
        <w:rPr>
          <w:rFonts w:ascii="Times New Roman" w:hAnsi="Times New Roman"/>
          <w:color w:val="000000"/>
          <w:sz w:val="28"/>
          <w:lang w:val="ru-RU"/>
        </w:rPr>
        <w:t>; факторы, её формирующие и изменяющие. Адаптация человека к различным природным условиям территорий, её изменение во времени. Географическая и окружающая среда.</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Тема 2. Естественный и антропогенный ландшафты.</w:t>
      </w:r>
      <w:r w:rsidRPr="008E554E">
        <w:rPr>
          <w:rFonts w:ascii="Times New Roman" w:hAnsi="Times New Roman"/>
          <w:color w:val="000000"/>
          <w:sz w:val="28"/>
          <w:lang w:val="ru-RU"/>
        </w:rPr>
        <w:t xml:space="preserve"> Проблема сохранения ландшафтного и культурного разнообразия на Земле. </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Практическая работа</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1. Классификация ландшафтов с использованием источников географической информации.</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 xml:space="preserve">Тема 3. Проблемы взаимодействия человека и природы. </w:t>
      </w:r>
      <w:r w:rsidRPr="008E554E">
        <w:rPr>
          <w:rFonts w:ascii="Times New Roman" w:hAnsi="Times New Roman"/>
          <w:color w:val="000000"/>
          <w:sz w:val="28"/>
          <w:lang w:val="ru-RU"/>
        </w:rPr>
        <w:t>Опасные природные явления, климатические изменения, повышение уровня Мирового океана, загрязнение окружающей среды</w:t>
      </w:r>
      <w:r w:rsidRPr="008E554E">
        <w:rPr>
          <w:rFonts w:ascii="Times New Roman" w:hAnsi="Times New Roman"/>
          <w:color w:val="ED1C24"/>
          <w:sz w:val="28"/>
          <w:lang w:val="ru-RU"/>
        </w:rPr>
        <w:t xml:space="preserve">. </w:t>
      </w:r>
      <w:r w:rsidRPr="008E554E">
        <w:rPr>
          <w:rFonts w:ascii="Times New Roman" w:hAnsi="Times New Roman"/>
          <w:color w:val="000000"/>
          <w:sz w:val="28"/>
          <w:lang w:val="ru-RU"/>
        </w:rPr>
        <w:t>«Климатические беженцы». Стратегия устойчивого развития. Цели устойчивого развития и роль географических наук в их достижении. Особо охраняемые природные территории как один из объектов целей устойчивого развития. Объекты Всемирного природного и культурного наследия.</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Практическая работа</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 xml:space="preserve">1. Определение целей и задач учебного исследования, связанного с опасными природными явлениями или глобальными изменениями климата или загрязнением Мирового океана, выбор </w:t>
      </w:r>
      <w:proofErr w:type="gramStart"/>
      <w:r w:rsidRPr="008E554E">
        <w:rPr>
          <w:rFonts w:ascii="Times New Roman" w:hAnsi="Times New Roman"/>
          <w:color w:val="000000"/>
          <w:sz w:val="28"/>
          <w:lang w:val="ru-RU"/>
        </w:rPr>
        <w:t>формы фиксации результатов наблюдения/исследования</w:t>
      </w:r>
      <w:proofErr w:type="gramEnd"/>
      <w:r w:rsidRPr="008E554E">
        <w:rPr>
          <w:rFonts w:ascii="Times New Roman" w:hAnsi="Times New Roman"/>
          <w:color w:val="000000"/>
          <w:sz w:val="28"/>
          <w:lang w:val="ru-RU"/>
        </w:rPr>
        <w:t>.</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 xml:space="preserve">Тема 4. Природные ресурсы и их виды. </w:t>
      </w:r>
      <w:r w:rsidRPr="008E554E">
        <w:rPr>
          <w:rFonts w:ascii="Times New Roman" w:hAnsi="Times New Roman"/>
          <w:color w:val="000000"/>
          <w:sz w:val="28"/>
          <w:lang w:val="ru-RU"/>
        </w:rPr>
        <w:t xml:space="preserve">Особенности размещения природных ресурсов мира. Природно-ресурсный капитал регионов, крупных стран, в том числе России. </w:t>
      </w:r>
      <w:r w:rsidRPr="00AF1BD1">
        <w:rPr>
          <w:rFonts w:ascii="Times New Roman" w:hAnsi="Times New Roman"/>
          <w:color w:val="000000"/>
          <w:sz w:val="28"/>
          <w:lang w:val="ru-RU"/>
        </w:rPr>
        <w:t xml:space="preserve">Ресурсообеспеченность. Истощение природных ресурсов. </w:t>
      </w:r>
      <w:r w:rsidRPr="008E554E">
        <w:rPr>
          <w:rFonts w:ascii="Times New Roman" w:hAnsi="Times New Roman"/>
          <w:color w:val="000000"/>
          <w:sz w:val="28"/>
          <w:lang w:val="ru-RU"/>
        </w:rPr>
        <w:t xml:space="preserve">Обеспеченность стран стратегическими ресурсами: нефтью, газом, </w:t>
      </w:r>
      <w:r w:rsidRPr="008E554E">
        <w:rPr>
          <w:rFonts w:ascii="Times New Roman" w:hAnsi="Times New Roman"/>
          <w:color w:val="000000"/>
          <w:sz w:val="28"/>
          <w:lang w:val="ru-RU"/>
        </w:rPr>
        <w:lastRenderedPageBreak/>
        <w:t xml:space="preserve">ураном, рудными и другими полезными ископаемыми. Земельные ресурсы. Обеспеченность человечества пресной водой. </w:t>
      </w:r>
      <w:proofErr w:type="spellStart"/>
      <w:r w:rsidRPr="008E554E">
        <w:rPr>
          <w:rFonts w:ascii="Times New Roman" w:hAnsi="Times New Roman"/>
          <w:color w:val="000000"/>
          <w:sz w:val="28"/>
          <w:lang w:val="ru-RU"/>
        </w:rPr>
        <w:t>Гидроэнергоресурсы</w:t>
      </w:r>
      <w:proofErr w:type="spellEnd"/>
      <w:r w:rsidRPr="008E554E">
        <w:rPr>
          <w:rFonts w:ascii="Times New Roman" w:hAnsi="Times New Roman"/>
          <w:color w:val="000000"/>
          <w:sz w:val="28"/>
          <w:lang w:val="ru-RU"/>
        </w:rPr>
        <w:t xml:space="preserve"> Земли, перспективы их использования. География лесных ресурсов, лесной фонд мира. Обезлесение – его причины и распространение. Роль природных ресурсов Мирового океана (энергетических, биологических, минеральных) в жизни человечества и перспективы их использования. Агроклиматические ресурсы. Рекреационные ресурсы.</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Практические работы</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1. Оценка природно-ресурсного капитала одной из стран (по выбору) по источникам географической информации.</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 xml:space="preserve">2. Определение </w:t>
      </w:r>
      <w:proofErr w:type="spellStart"/>
      <w:r w:rsidRPr="008E554E">
        <w:rPr>
          <w:rFonts w:ascii="Times New Roman" w:hAnsi="Times New Roman"/>
          <w:color w:val="000000"/>
          <w:sz w:val="28"/>
          <w:lang w:val="ru-RU"/>
        </w:rPr>
        <w:t>ресурсообеспеченности</w:t>
      </w:r>
      <w:proofErr w:type="spellEnd"/>
      <w:r w:rsidRPr="008E554E">
        <w:rPr>
          <w:rFonts w:ascii="Times New Roman" w:hAnsi="Times New Roman"/>
          <w:color w:val="000000"/>
          <w:sz w:val="28"/>
          <w:lang w:val="ru-RU"/>
        </w:rPr>
        <w:t xml:space="preserve"> стран отдельными видами природных ресурсов.</w:t>
      </w:r>
    </w:p>
    <w:p w:rsidR="005546A1" w:rsidRPr="008E554E" w:rsidRDefault="00340854">
      <w:pPr>
        <w:spacing w:after="0" w:line="264" w:lineRule="auto"/>
        <w:ind w:firstLine="600"/>
        <w:jc w:val="both"/>
        <w:rPr>
          <w:lang w:val="ru-RU"/>
        </w:rPr>
      </w:pPr>
      <w:r w:rsidRPr="008E554E">
        <w:rPr>
          <w:rFonts w:ascii="Times New Roman" w:hAnsi="Times New Roman"/>
          <w:b/>
          <w:i/>
          <w:color w:val="000000"/>
          <w:sz w:val="28"/>
          <w:lang w:val="ru-RU"/>
        </w:rPr>
        <w:t>Раздел 3. Современная политическая карта</w:t>
      </w:r>
      <w:r w:rsidRPr="008E554E">
        <w:rPr>
          <w:rFonts w:ascii="Times New Roman" w:hAnsi="Times New Roman"/>
          <w:color w:val="000000"/>
          <w:sz w:val="28"/>
          <w:lang w:val="ru-RU"/>
        </w:rPr>
        <w:t xml:space="preserve"> </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 xml:space="preserve">Тема 1. Политическая география и геополитика. </w:t>
      </w:r>
      <w:r w:rsidRPr="008E554E">
        <w:rPr>
          <w:rFonts w:ascii="Times New Roman" w:hAnsi="Times New Roman"/>
          <w:color w:val="000000"/>
          <w:sz w:val="28"/>
          <w:lang w:val="ru-RU"/>
        </w:rPr>
        <w:t xml:space="preserve">Политическая карта мира и изменения, на ней происходящие. Новая многополярная модель политического мироустройства, очаги геополитических конфликтов. Политико-географическое положение. Специфика России как евразийского и </w:t>
      </w:r>
      <w:proofErr w:type="spellStart"/>
      <w:r w:rsidRPr="008E554E">
        <w:rPr>
          <w:rFonts w:ascii="Times New Roman" w:hAnsi="Times New Roman"/>
          <w:color w:val="000000"/>
          <w:sz w:val="28"/>
          <w:lang w:val="ru-RU"/>
        </w:rPr>
        <w:t>приарктического</w:t>
      </w:r>
      <w:proofErr w:type="spellEnd"/>
      <w:r w:rsidRPr="008E554E">
        <w:rPr>
          <w:rFonts w:ascii="Times New Roman" w:hAnsi="Times New Roman"/>
          <w:color w:val="000000"/>
          <w:sz w:val="28"/>
          <w:lang w:val="ru-RU"/>
        </w:rPr>
        <w:t xml:space="preserve"> государства.</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Тема 2. Классификации и типология стран мира.</w:t>
      </w:r>
      <w:r w:rsidRPr="008E554E">
        <w:rPr>
          <w:rFonts w:ascii="Times New Roman" w:hAnsi="Times New Roman"/>
          <w:color w:val="000000"/>
          <w:sz w:val="28"/>
          <w:lang w:val="ru-RU"/>
        </w:rPr>
        <w:t xml:space="preserve"> Основные типы стран: критерии их выделения. Формы правления государства и государственного устройства.</w:t>
      </w:r>
    </w:p>
    <w:p w:rsidR="005546A1" w:rsidRPr="008E554E" w:rsidRDefault="00340854">
      <w:pPr>
        <w:spacing w:after="0" w:line="264" w:lineRule="auto"/>
        <w:ind w:firstLine="600"/>
        <w:jc w:val="both"/>
        <w:rPr>
          <w:lang w:val="ru-RU"/>
        </w:rPr>
      </w:pPr>
      <w:r w:rsidRPr="008E554E">
        <w:rPr>
          <w:rFonts w:ascii="Times New Roman" w:hAnsi="Times New Roman"/>
          <w:b/>
          <w:i/>
          <w:color w:val="000000"/>
          <w:sz w:val="28"/>
          <w:lang w:val="ru-RU"/>
        </w:rPr>
        <w:t>Раздел 4. Население мира</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Тема 1. Численность и воспроизводство населения.</w:t>
      </w:r>
      <w:r w:rsidRPr="008E554E">
        <w:rPr>
          <w:rFonts w:ascii="Times New Roman" w:hAnsi="Times New Roman"/>
          <w:color w:val="000000"/>
          <w:sz w:val="28"/>
          <w:lang w:val="ru-RU"/>
        </w:rPr>
        <w:t xml:space="preserve"> Численность населения мира и динамика её изменения. Воспроизводство населения, его типы и особенности в странах с различным уровнем социально-экономического развития (демографический взрыв, демографический кризис, старение населения). Демографическая политика и её направления в странах различных типов воспроизводства населения. Теория демографического перехода.</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Практические работы</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1. Определение и сравнение темпов роста населения крупных по численности населения стран, регионов мира (форма фиксации результатов анализа по выбору обучающихся).</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2. Объяснение особенности демографической политики в странах с различным типом воспроизводства населения.</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 xml:space="preserve">Тема 2. Состав и структура населения. </w:t>
      </w:r>
      <w:r w:rsidRPr="008E554E">
        <w:rPr>
          <w:rFonts w:ascii="Times New Roman" w:hAnsi="Times New Roman"/>
          <w:color w:val="000000"/>
          <w:sz w:val="28"/>
          <w:lang w:val="ru-RU"/>
        </w:rPr>
        <w:t xml:space="preserve">Возрастной и половой состав населения мира. Структура занятости населения в странах с различным уровнем социально-экономического развития. Этнический состав населения. Крупные народы, языковые семьи и группы, особенности их размещения. </w:t>
      </w:r>
      <w:r w:rsidRPr="008E554E">
        <w:rPr>
          <w:rFonts w:ascii="Times New Roman" w:hAnsi="Times New Roman"/>
          <w:color w:val="000000"/>
          <w:sz w:val="28"/>
          <w:lang w:val="ru-RU"/>
        </w:rPr>
        <w:lastRenderedPageBreak/>
        <w:t xml:space="preserve">Религиозный состав населения. Мировые и национальные религии, главные районы распространения. Население мира и глобализация. География культуры в системе географических наук. Современные цивилизации, географические рубежи цивилизации Запада и цивилизации Востока. </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Практические работы</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1. Сравнение половой и возрастной структуры в странах различных типов воспроизводства населения на основе анализа половозрастных пирамид.</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2. Прогнозирование изменений возрастной структуры отдельных стран на основе анализа различных источников географической информации.</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Тема 3. Размещение населения.</w:t>
      </w:r>
      <w:r w:rsidRPr="008E554E">
        <w:rPr>
          <w:rFonts w:ascii="Times New Roman" w:hAnsi="Times New Roman"/>
          <w:color w:val="000000"/>
          <w:sz w:val="28"/>
          <w:lang w:val="ru-RU"/>
        </w:rPr>
        <w:t xml:space="preserve"> Географические особенности размещения населения и факторы, его определяющие. Плотность населения, ареалы высокой и низкой плотности населения. Миграции населения: причины, основные типы и направления. 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Практическая работа</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1. Сравнение и объяснение различий в соотношении городского и сельского населения разных регионов мира на основе анализа статистических данных.</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Тема 4. Качество жизни населения.</w:t>
      </w:r>
      <w:r w:rsidRPr="008E554E">
        <w:rPr>
          <w:rFonts w:ascii="Times New Roman" w:hAnsi="Times New Roman"/>
          <w:color w:val="000000"/>
          <w:sz w:val="28"/>
          <w:lang w:val="ru-RU"/>
        </w:rPr>
        <w:t xml:space="preserve"> Качество жизни населения как совокупность экономических, социальных, культурных, экологических условий жизни людей. Показатели, характеризующие качество жизни населения. Индекс человеческого развития как интегральный показатель </w:t>
      </w:r>
      <w:proofErr w:type="gramStart"/>
      <w:r w:rsidRPr="008E554E">
        <w:rPr>
          <w:rFonts w:ascii="Times New Roman" w:hAnsi="Times New Roman"/>
          <w:color w:val="000000"/>
          <w:sz w:val="28"/>
          <w:lang w:val="ru-RU"/>
        </w:rPr>
        <w:t>сравнения качества жизни населения различных стран</w:t>
      </w:r>
      <w:proofErr w:type="gramEnd"/>
      <w:r w:rsidRPr="008E554E">
        <w:rPr>
          <w:rFonts w:ascii="Times New Roman" w:hAnsi="Times New Roman"/>
          <w:color w:val="000000"/>
          <w:sz w:val="28"/>
          <w:lang w:val="ru-RU"/>
        </w:rPr>
        <w:t xml:space="preserve"> и регионов мира.</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Практическая работа</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1.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p w:rsidR="005546A1" w:rsidRPr="008E554E" w:rsidRDefault="00340854">
      <w:pPr>
        <w:spacing w:after="0" w:line="264" w:lineRule="auto"/>
        <w:ind w:firstLine="600"/>
        <w:jc w:val="both"/>
        <w:rPr>
          <w:lang w:val="ru-RU"/>
        </w:rPr>
      </w:pPr>
      <w:r w:rsidRPr="008E554E">
        <w:rPr>
          <w:rFonts w:ascii="Times New Roman" w:hAnsi="Times New Roman"/>
          <w:b/>
          <w:i/>
          <w:color w:val="000000"/>
          <w:sz w:val="28"/>
          <w:lang w:val="ru-RU"/>
        </w:rPr>
        <w:t>Раздел 5. Мировое хозяйство</w:t>
      </w:r>
      <w:r w:rsidRPr="008E554E">
        <w:rPr>
          <w:rFonts w:ascii="Times New Roman" w:hAnsi="Times New Roman"/>
          <w:color w:val="000000"/>
          <w:sz w:val="28"/>
          <w:lang w:val="ru-RU"/>
        </w:rPr>
        <w:t xml:space="preserve"> </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 xml:space="preserve">Тема 1. Состав и структура мирового хозяйства. Международное географическое разделение труда. </w:t>
      </w:r>
      <w:r w:rsidRPr="008E554E">
        <w:rPr>
          <w:rFonts w:ascii="Times New Roman" w:hAnsi="Times New Roman"/>
          <w:color w:val="000000"/>
          <w:sz w:val="28"/>
          <w:lang w:val="ru-RU"/>
        </w:rPr>
        <w:t xml:space="preserve">Мировое хозяйство: состав. Основные этапы развития мирового хозяйства. Факторы размещения производства и их влияние на современное развитие мирового хозяйства. Отраслевая, территориальная и функциональная структура мирового хозяйства. Международное географическое разделение труда. Отрасли международной специализации. Условия формирования международной специализации стран и роль географических факторов в её формировании. Аграрные, </w:t>
      </w:r>
      <w:r w:rsidRPr="008E554E">
        <w:rPr>
          <w:rFonts w:ascii="Times New Roman" w:hAnsi="Times New Roman"/>
          <w:color w:val="000000"/>
          <w:sz w:val="28"/>
          <w:lang w:val="ru-RU"/>
        </w:rPr>
        <w:lastRenderedPageBreak/>
        <w:t>индустриальные и постиндустриальные страны. Роль и место России в международном географическом разделении труда.</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Практическая работа</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1. Сравнение структуры экономики аграрных, индустриальных и постиндустриальных стран.</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Тема 2. Международная экономическая интеграция и глобализация мировой экономики.</w:t>
      </w:r>
      <w:r w:rsidRPr="008E554E">
        <w:rPr>
          <w:rFonts w:ascii="Times New Roman" w:hAnsi="Times New Roman"/>
          <w:color w:val="000000"/>
          <w:sz w:val="28"/>
          <w:lang w:val="ru-RU"/>
        </w:rPr>
        <w:t xml:space="preserve"> Международная экономическая интеграция. Крупнейшие международные отраслевые и региональные экономические союзы. Глобализация мировой экономики и её влияние на хозяйство стран разных социально-экономических типов. Транснациональные корпорации (ТНК) и их роль в глобализации мировой экономики. </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Тема 3. География главных отраслей мирового хозяйства.</w:t>
      </w:r>
      <w:r w:rsidRPr="008E554E">
        <w:rPr>
          <w:rFonts w:ascii="Times New Roman" w:hAnsi="Times New Roman"/>
          <w:color w:val="000000"/>
          <w:sz w:val="28"/>
          <w:lang w:val="ru-RU"/>
        </w:rPr>
        <w:t xml:space="preserve"> </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Промышленность мира.</w:t>
      </w:r>
      <w:r w:rsidRPr="008E554E">
        <w:rPr>
          <w:rFonts w:ascii="Times New Roman" w:hAnsi="Times New Roman"/>
          <w:color w:val="000000"/>
          <w:sz w:val="28"/>
          <w:lang w:val="ru-RU"/>
        </w:rPr>
        <w:t xml:space="preserve"> Географические особенности размещения основных видов сырьевых и топливных ресурсов. Страны-лидеры по запасам и добыче нефти, природного газа и угля. </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Топливно-энергетический комплекс мира: основные этапы развития, «</w:t>
      </w:r>
      <w:proofErr w:type="spellStart"/>
      <w:r w:rsidRPr="008E554E">
        <w:rPr>
          <w:rFonts w:ascii="Times New Roman" w:hAnsi="Times New Roman"/>
          <w:color w:val="000000"/>
          <w:sz w:val="28"/>
          <w:lang w:val="ru-RU"/>
        </w:rPr>
        <w:t>энергопереход</w:t>
      </w:r>
      <w:proofErr w:type="spellEnd"/>
      <w:r w:rsidRPr="008E554E">
        <w:rPr>
          <w:rFonts w:ascii="Times New Roman" w:hAnsi="Times New Roman"/>
          <w:color w:val="000000"/>
          <w:sz w:val="28"/>
          <w:lang w:val="ru-RU"/>
        </w:rPr>
        <w:t>». География отраслей топливной промышленности. Крупнейшие страны-производители, экспортёры и импортёры нефти, природного газа и угля. Организация стран-экспортёров нефти. Современные тенденции развития отрасли, изменяющие её географию, «сланцевая революция», «водородная» энергетика, «зелёная энергетика». Мировая электроэнергетика. Структура мирового производства электроэнерг</w:t>
      </w:r>
      <w:proofErr w:type="gramStart"/>
      <w:r w:rsidRPr="008E554E">
        <w:rPr>
          <w:rFonts w:ascii="Times New Roman" w:hAnsi="Times New Roman"/>
          <w:color w:val="000000"/>
          <w:sz w:val="28"/>
          <w:lang w:val="ru-RU"/>
        </w:rPr>
        <w:t>ии и её</w:t>
      </w:r>
      <w:proofErr w:type="gramEnd"/>
      <w:r w:rsidRPr="008E554E">
        <w:rPr>
          <w:rFonts w:ascii="Times New Roman" w:hAnsi="Times New Roman"/>
          <w:color w:val="000000"/>
          <w:sz w:val="28"/>
          <w:lang w:val="ru-RU"/>
        </w:rPr>
        <w:t xml:space="preserve"> географические особенности. Быстрый рост производства электроэнергии с использованием ВИЭ. Страны-лидеры по развитию «возобновляемой» энергетики. Воздействие на окружающую среду топливной промышленности и различных типов электростанций, включая ВИЭ. Роль России как крупнейшего поставщика топливно-энергетических и сырьевых ресурсов в мировой экономике.</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Металлургия мира. Географические особенности сырьевой базы чёрной и цветной металлургии. Ведущие страны-производители и экспортёры стали, меди и алюминия. Современные тенденции развития отрасли. Влияние металлургии на окружающую среду. Место России в мировом производстве и экспорте цветных и чёрных металлов.</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 xml:space="preserve">Химическая промышленность и лесопромышленный комплекс мира. Ведущие страны-производители и экспортёры минеральных удобрений и продукции химии органического синтеза. Ведущие страны-производители </w:t>
      </w:r>
      <w:r w:rsidRPr="008E554E">
        <w:rPr>
          <w:rFonts w:ascii="Times New Roman" w:hAnsi="Times New Roman"/>
          <w:color w:val="000000"/>
          <w:sz w:val="28"/>
          <w:lang w:val="ru-RU"/>
        </w:rPr>
        <w:lastRenderedPageBreak/>
        <w:t>деловой древесины и продукции целлюлозно-бумажной промышленности. Влияние химической и лесной промышленности на окружающую среду.</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Практическая работа</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1. Представление в виде диаграмм данных о динамике изменения объёмов и структуры производства электроэнергии в мире.</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Сельское хозяйство мира.</w:t>
      </w:r>
      <w:r w:rsidRPr="008E554E">
        <w:rPr>
          <w:rFonts w:ascii="Times New Roman" w:hAnsi="Times New Roman"/>
          <w:color w:val="000000"/>
          <w:sz w:val="28"/>
          <w:lang w:val="ru-RU"/>
        </w:rPr>
        <w:t xml:space="preserve"> Географические различия в обеспеченности земельными ресурсами. Земельный фонд мира, его структура. Современные тенденции развития отрасли. Органическое сельское хозяйство. Растениеводство. География производства основных продовольственных культур. Ведущие экспортёры и импортёры. Роль России как одного из главных экспортёров зерновых культур. </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 xml:space="preserve">Животноводство. Ведущие экспортёры и импортёры продукции животноводства. Рыболовство и </w:t>
      </w:r>
      <w:proofErr w:type="spellStart"/>
      <w:r w:rsidRPr="008E554E">
        <w:rPr>
          <w:rFonts w:ascii="Times New Roman" w:hAnsi="Times New Roman"/>
          <w:color w:val="000000"/>
          <w:sz w:val="28"/>
          <w:lang w:val="ru-RU"/>
        </w:rPr>
        <w:t>аквакультура</w:t>
      </w:r>
      <w:proofErr w:type="spellEnd"/>
      <w:r w:rsidRPr="008E554E">
        <w:rPr>
          <w:rFonts w:ascii="Times New Roman" w:hAnsi="Times New Roman"/>
          <w:color w:val="000000"/>
          <w:sz w:val="28"/>
          <w:lang w:val="ru-RU"/>
        </w:rPr>
        <w:t>: географические особенности.</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Влияние сельского хозяйства и отдельных его отраслей на окружающую среду.</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Практическая работа</w:t>
      </w:r>
    </w:p>
    <w:p w:rsidR="005546A1" w:rsidRPr="008E554E" w:rsidRDefault="00340854">
      <w:pPr>
        <w:spacing w:after="0" w:line="264" w:lineRule="auto"/>
        <w:ind w:firstLine="600"/>
        <w:jc w:val="both"/>
        <w:rPr>
          <w:lang w:val="ru-RU"/>
        </w:rPr>
      </w:pPr>
      <w:r w:rsidRPr="008E554E">
        <w:rPr>
          <w:rFonts w:ascii="Times New Roman" w:hAnsi="Times New Roman"/>
          <w:color w:val="000000"/>
          <w:sz w:val="28"/>
          <w:lang w:val="ru-RU"/>
        </w:rPr>
        <w:t>2.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p w:rsidR="005546A1" w:rsidRPr="008E554E" w:rsidRDefault="00340854">
      <w:pPr>
        <w:spacing w:after="0" w:line="264" w:lineRule="auto"/>
        <w:ind w:firstLine="600"/>
        <w:jc w:val="both"/>
        <w:rPr>
          <w:lang w:val="ru-RU"/>
        </w:rPr>
      </w:pPr>
      <w:r w:rsidRPr="008E554E">
        <w:rPr>
          <w:rFonts w:ascii="Times New Roman" w:hAnsi="Times New Roman"/>
          <w:b/>
          <w:color w:val="000000"/>
          <w:sz w:val="28"/>
          <w:lang w:val="ru-RU"/>
        </w:rPr>
        <w:t>Сфера услуг. Мировой транспорт.</w:t>
      </w:r>
      <w:r w:rsidRPr="008E554E">
        <w:rPr>
          <w:rFonts w:ascii="Times New Roman" w:hAnsi="Times New Roman"/>
          <w:color w:val="000000"/>
          <w:sz w:val="28"/>
          <w:lang w:val="ru-RU"/>
        </w:rPr>
        <w:t xml:space="preserve"> Основные международные магистрали и транспортные узлы. Мировая система НИОКР. Международные экономические отношения: основные формы и факторы, влияющие на их развитие. Мировая торговля и туризм.</w:t>
      </w:r>
    </w:p>
    <w:p w:rsidR="005546A1" w:rsidRPr="008E554E" w:rsidRDefault="005546A1">
      <w:pPr>
        <w:spacing w:after="0" w:line="264" w:lineRule="auto"/>
        <w:ind w:left="120"/>
        <w:jc w:val="both"/>
        <w:rPr>
          <w:lang w:val="ru-RU"/>
        </w:rPr>
      </w:pPr>
    </w:p>
    <w:p w:rsidR="005546A1" w:rsidRPr="008E554E" w:rsidRDefault="005546A1">
      <w:pPr>
        <w:rPr>
          <w:lang w:val="ru-RU"/>
        </w:rPr>
        <w:sectPr w:rsidR="005546A1" w:rsidRPr="008E554E">
          <w:pgSz w:w="11906" w:h="16383"/>
          <w:pgMar w:top="1134" w:right="850" w:bottom="1134" w:left="1701" w:header="720" w:footer="720" w:gutter="0"/>
          <w:cols w:space="720"/>
        </w:sectPr>
      </w:pPr>
    </w:p>
    <w:p w:rsidR="005546A1" w:rsidRDefault="00340854">
      <w:pPr>
        <w:spacing w:after="0"/>
        <w:ind w:left="120"/>
      </w:pPr>
      <w:bookmarkStart w:id="9" w:name="block-893609"/>
      <w:bookmarkEnd w:id="8"/>
      <w:r w:rsidRPr="008E554E">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546A1" w:rsidRDefault="0034085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5"/>
        <w:gridCol w:w="4511"/>
        <w:gridCol w:w="1543"/>
        <w:gridCol w:w="1841"/>
        <w:gridCol w:w="1910"/>
        <w:gridCol w:w="3130"/>
      </w:tblGrid>
      <w:tr w:rsidR="005546A1">
        <w:trPr>
          <w:trHeight w:val="144"/>
          <w:tblCellSpacing w:w="20" w:type="nil"/>
        </w:trPr>
        <w:tc>
          <w:tcPr>
            <w:tcW w:w="510" w:type="dxa"/>
            <w:vMerge w:val="restart"/>
            <w:tcMar>
              <w:top w:w="50" w:type="dxa"/>
              <w:left w:w="100" w:type="dxa"/>
            </w:tcMar>
            <w:vAlign w:val="center"/>
          </w:tcPr>
          <w:p w:rsidR="005546A1" w:rsidRDefault="00340854">
            <w:pPr>
              <w:spacing w:after="0"/>
              <w:ind w:left="135"/>
            </w:pPr>
            <w:r>
              <w:rPr>
                <w:rFonts w:ascii="Times New Roman" w:hAnsi="Times New Roman"/>
                <w:b/>
                <w:color w:val="000000"/>
                <w:sz w:val="24"/>
              </w:rPr>
              <w:t xml:space="preserve">№ п/п </w:t>
            </w:r>
          </w:p>
          <w:p w:rsidR="005546A1" w:rsidRDefault="005546A1">
            <w:pPr>
              <w:spacing w:after="0"/>
              <w:ind w:left="135"/>
            </w:pPr>
          </w:p>
        </w:tc>
        <w:tc>
          <w:tcPr>
            <w:tcW w:w="2816" w:type="dxa"/>
            <w:vMerge w:val="restart"/>
            <w:tcMar>
              <w:top w:w="50" w:type="dxa"/>
              <w:left w:w="100" w:type="dxa"/>
            </w:tcMar>
            <w:vAlign w:val="center"/>
          </w:tcPr>
          <w:p w:rsidR="005546A1" w:rsidRDefault="00340854">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546A1" w:rsidRDefault="005546A1">
            <w:pPr>
              <w:spacing w:after="0"/>
              <w:ind w:left="135"/>
            </w:pPr>
          </w:p>
        </w:tc>
        <w:tc>
          <w:tcPr>
            <w:tcW w:w="0" w:type="auto"/>
            <w:gridSpan w:val="3"/>
            <w:tcMar>
              <w:top w:w="50" w:type="dxa"/>
              <w:left w:w="100" w:type="dxa"/>
            </w:tcMar>
            <w:vAlign w:val="center"/>
          </w:tcPr>
          <w:p w:rsidR="005546A1" w:rsidRDefault="0034085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94" w:type="dxa"/>
            <w:vMerge w:val="restart"/>
            <w:tcMar>
              <w:top w:w="50" w:type="dxa"/>
              <w:left w:w="100" w:type="dxa"/>
            </w:tcMar>
            <w:vAlign w:val="center"/>
          </w:tcPr>
          <w:p w:rsidR="005546A1" w:rsidRDefault="0034085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546A1" w:rsidRDefault="005546A1">
            <w:pPr>
              <w:spacing w:after="0"/>
              <w:ind w:left="135"/>
            </w:pPr>
          </w:p>
        </w:tc>
      </w:tr>
      <w:tr w:rsidR="005546A1">
        <w:trPr>
          <w:trHeight w:val="144"/>
          <w:tblCellSpacing w:w="20" w:type="nil"/>
        </w:trPr>
        <w:tc>
          <w:tcPr>
            <w:tcW w:w="0" w:type="auto"/>
            <w:vMerge/>
            <w:tcBorders>
              <w:top w:val="nil"/>
            </w:tcBorders>
            <w:tcMar>
              <w:top w:w="50" w:type="dxa"/>
              <w:left w:w="100" w:type="dxa"/>
            </w:tcMar>
          </w:tcPr>
          <w:p w:rsidR="005546A1" w:rsidRDefault="005546A1"/>
        </w:tc>
        <w:tc>
          <w:tcPr>
            <w:tcW w:w="0" w:type="auto"/>
            <w:vMerge/>
            <w:tcBorders>
              <w:top w:val="nil"/>
            </w:tcBorders>
            <w:tcMar>
              <w:top w:w="50" w:type="dxa"/>
              <w:left w:w="100" w:type="dxa"/>
            </w:tcMar>
          </w:tcPr>
          <w:p w:rsidR="005546A1" w:rsidRDefault="005546A1"/>
        </w:tc>
        <w:tc>
          <w:tcPr>
            <w:tcW w:w="994" w:type="dxa"/>
            <w:tcMar>
              <w:top w:w="50" w:type="dxa"/>
              <w:left w:w="100" w:type="dxa"/>
            </w:tcMar>
            <w:vAlign w:val="center"/>
          </w:tcPr>
          <w:p w:rsidR="005546A1" w:rsidRDefault="0034085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546A1" w:rsidRDefault="005546A1">
            <w:pPr>
              <w:spacing w:after="0"/>
              <w:ind w:left="135"/>
            </w:pPr>
          </w:p>
        </w:tc>
        <w:tc>
          <w:tcPr>
            <w:tcW w:w="1719" w:type="dxa"/>
            <w:tcMar>
              <w:top w:w="50" w:type="dxa"/>
              <w:left w:w="100" w:type="dxa"/>
            </w:tcMar>
            <w:vAlign w:val="center"/>
          </w:tcPr>
          <w:p w:rsidR="005546A1" w:rsidRDefault="0034085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546A1" w:rsidRDefault="005546A1">
            <w:pPr>
              <w:spacing w:after="0"/>
              <w:ind w:left="135"/>
            </w:pPr>
          </w:p>
        </w:tc>
        <w:tc>
          <w:tcPr>
            <w:tcW w:w="1805" w:type="dxa"/>
            <w:tcMar>
              <w:top w:w="50" w:type="dxa"/>
              <w:left w:w="100" w:type="dxa"/>
            </w:tcMar>
            <w:vAlign w:val="center"/>
          </w:tcPr>
          <w:p w:rsidR="005546A1" w:rsidRDefault="0034085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546A1" w:rsidRDefault="005546A1">
            <w:pPr>
              <w:spacing w:after="0"/>
              <w:ind w:left="135"/>
            </w:pPr>
          </w:p>
        </w:tc>
        <w:tc>
          <w:tcPr>
            <w:tcW w:w="0" w:type="auto"/>
            <w:vMerge/>
            <w:tcBorders>
              <w:top w:val="nil"/>
            </w:tcBorders>
            <w:tcMar>
              <w:top w:w="50" w:type="dxa"/>
              <w:left w:w="100" w:type="dxa"/>
            </w:tcMar>
          </w:tcPr>
          <w:p w:rsidR="005546A1" w:rsidRDefault="005546A1"/>
        </w:tc>
      </w:tr>
      <w:tr w:rsidR="005546A1">
        <w:trPr>
          <w:trHeight w:val="144"/>
          <w:tblCellSpacing w:w="20" w:type="nil"/>
        </w:trPr>
        <w:tc>
          <w:tcPr>
            <w:tcW w:w="0" w:type="auto"/>
            <w:gridSpan w:val="6"/>
            <w:tcMar>
              <w:top w:w="50" w:type="dxa"/>
              <w:left w:w="100" w:type="dxa"/>
            </w:tcMar>
            <w:vAlign w:val="center"/>
          </w:tcPr>
          <w:p w:rsidR="005546A1" w:rsidRDefault="0034085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ГЕОГРАФИЯ КАК НАУКА</w:t>
            </w:r>
          </w:p>
        </w:tc>
      </w:tr>
      <w:tr w:rsidR="005546A1">
        <w:trPr>
          <w:trHeight w:val="144"/>
          <w:tblCellSpacing w:w="20" w:type="nil"/>
        </w:trPr>
        <w:tc>
          <w:tcPr>
            <w:tcW w:w="510" w:type="dxa"/>
            <w:tcMar>
              <w:top w:w="50" w:type="dxa"/>
              <w:left w:w="100" w:type="dxa"/>
            </w:tcMar>
            <w:vAlign w:val="center"/>
          </w:tcPr>
          <w:p w:rsidR="005546A1" w:rsidRDefault="00340854">
            <w:pPr>
              <w:spacing w:after="0"/>
            </w:pPr>
            <w:r>
              <w:rPr>
                <w:rFonts w:ascii="Times New Roman" w:hAnsi="Times New Roman"/>
                <w:color w:val="000000"/>
                <w:sz w:val="24"/>
              </w:rPr>
              <w:t>1.1</w:t>
            </w:r>
          </w:p>
        </w:tc>
        <w:tc>
          <w:tcPr>
            <w:tcW w:w="2816" w:type="dxa"/>
            <w:tcMar>
              <w:top w:w="50" w:type="dxa"/>
              <w:left w:w="100" w:type="dxa"/>
            </w:tcMar>
            <w:vAlign w:val="center"/>
          </w:tcPr>
          <w:p w:rsidR="005546A1" w:rsidRDefault="00340854">
            <w:pPr>
              <w:spacing w:after="0"/>
              <w:ind w:left="135"/>
            </w:pPr>
            <w:r w:rsidRPr="008E554E">
              <w:rPr>
                <w:rFonts w:ascii="Times New Roman" w:hAnsi="Times New Roman"/>
                <w:color w:val="000000"/>
                <w:sz w:val="24"/>
                <w:lang w:val="ru-RU"/>
              </w:rPr>
              <w:t xml:space="preserve">Традиционные и новые методы в географии. </w:t>
            </w:r>
            <w:proofErr w:type="spellStart"/>
            <w:r>
              <w:rPr>
                <w:rFonts w:ascii="Times New Roman" w:hAnsi="Times New Roman"/>
                <w:color w:val="000000"/>
                <w:sz w:val="24"/>
              </w:rPr>
              <w:t>Географические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прогнозы</w:t>
            </w:r>
            <w:proofErr w:type="spellEnd"/>
          </w:p>
        </w:tc>
        <w:tc>
          <w:tcPr>
            <w:tcW w:w="994"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546A1" w:rsidRDefault="005546A1">
            <w:pPr>
              <w:spacing w:after="0"/>
              <w:ind w:left="135"/>
              <w:jc w:val="center"/>
            </w:pPr>
          </w:p>
        </w:tc>
        <w:tc>
          <w:tcPr>
            <w:tcW w:w="1805" w:type="dxa"/>
            <w:tcMar>
              <w:top w:w="50" w:type="dxa"/>
              <w:left w:w="100" w:type="dxa"/>
            </w:tcMar>
            <w:vAlign w:val="center"/>
          </w:tcPr>
          <w:p w:rsidR="005546A1" w:rsidRDefault="005546A1">
            <w:pPr>
              <w:spacing w:after="0"/>
              <w:ind w:left="135"/>
              <w:jc w:val="center"/>
            </w:pPr>
          </w:p>
        </w:tc>
        <w:tc>
          <w:tcPr>
            <w:tcW w:w="2694" w:type="dxa"/>
            <w:tcMar>
              <w:top w:w="50" w:type="dxa"/>
              <w:left w:w="100" w:type="dxa"/>
            </w:tcMar>
            <w:vAlign w:val="center"/>
          </w:tcPr>
          <w:p w:rsidR="005546A1" w:rsidRDefault="00AF1BD1">
            <w:pPr>
              <w:spacing w:after="0"/>
              <w:ind w:left="135"/>
            </w:pPr>
            <w:hyperlink r:id="rId6">
              <w:r w:rsidR="00340854">
                <w:rPr>
                  <w:rFonts w:ascii="Times New Roman" w:hAnsi="Times New Roman"/>
                  <w:color w:val="0000FF"/>
                  <w:u w:val="single"/>
                </w:rPr>
                <w:t>https://resh.edu.ru/subject/4/10/</w:t>
              </w:r>
            </w:hyperlink>
          </w:p>
        </w:tc>
      </w:tr>
      <w:tr w:rsidR="005546A1">
        <w:trPr>
          <w:trHeight w:val="144"/>
          <w:tblCellSpacing w:w="20" w:type="nil"/>
        </w:trPr>
        <w:tc>
          <w:tcPr>
            <w:tcW w:w="510" w:type="dxa"/>
            <w:tcMar>
              <w:top w:w="50" w:type="dxa"/>
              <w:left w:w="100" w:type="dxa"/>
            </w:tcMar>
            <w:vAlign w:val="center"/>
          </w:tcPr>
          <w:p w:rsidR="005546A1" w:rsidRDefault="00340854">
            <w:pPr>
              <w:spacing w:after="0"/>
            </w:pPr>
            <w:r>
              <w:rPr>
                <w:rFonts w:ascii="Times New Roman" w:hAnsi="Times New Roman"/>
                <w:color w:val="000000"/>
                <w:sz w:val="24"/>
              </w:rPr>
              <w:t>1.2</w:t>
            </w:r>
          </w:p>
        </w:tc>
        <w:tc>
          <w:tcPr>
            <w:tcW w:w="2816" w:type="dxa"/>
            <w:tcMar>
              <w:top w:w="50" w:type="dxa"/>
              <w:left w:w="100" w:type="dxa"/>
            </w:tcMar>
            <w:vAlign w:val="center"/>
          </w:tcPr>
          <w:p w:rsidR="005546A1" w:rsidRDefault="00340854">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культура</w:t>
            </w:r>
            <w:proofErr w:type="spellEnd"/>
          </w:p>
        </w:tc>
        <w:tc>
          <w:tcPr>
            <w:tcW w:w="994"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546A1" w:rsidRDefault="005546A1">
            <w:pPr>
              <w:spacing w:after="0"/>
              <w:ind w:left="135"/>
              <w:jc w:val="center"/>
            </w:pPr>
          </w:p>
        </w:tc>
        <w:tc>
          <w:tcPr>
            <w:tcW w:w="1805" w:type="dxa"/>
            <w:tcMar>
              <w:top w:w="50" w:type="dxa"/>
              <w:left w:w="100" w:type="dxa"/>
            </w:tcMar>
            <w:vAlign w:val="center"/>
          </w:tcPr>
          <w:p w:rsidR="005546A1" w:rsidRDefault="005546A1">
            <w:pPr>
              <w:spacing w:after="0"/>
              <w:ind w:left="135"/>
              <w:jc w:val="center"/>
            </w:pPr>
          </w:p>
        </w:tc>
        <w:tc>
          <w:tcPr>
            <w:tcW w:w="2694" w:type="dxa"/>
            <w:tcMar>
              <w:top w:w="50" w:type="dxa"/>
              <w:left w:w="100" w:type="dxa"/>
            </w:tcMar>
            <w:vAlign w:val="center"/>
          </w:tcPr>
          <w:p w:rsidR="005546A1" w:rsidRDefault="00AF1BD1">
            <w:pPr>
              <w:spacing w:after="0"/>
              <w:ind w:left="135"/>
            </w:pPr>
            <w:hyperlink r:id="rId7">
              <w:r w:rsidR="00340854">
                <w:rPr>
                  <w:rFonts w:ascii="Times New Roman" w:hAnsi="Times New Roman"/>
                  <w:color w:val="0000FF"/>
                  <w:u w:val="single"/>
                </w:rPr>
                <w:t>https://resh.edu.ru/subject/4/10/</w:t>
              </w:r>
            </w:hyperlink>
          </w:p>
        </w:tc>
      </w:tr>
      <w:tr w:rsidR="005546A1">
        <w:trPr>
          <w:trHeight w:val="144"/>
          <w:tblCellSpacing w:w="20" w:type="nil"/>
        </w:trPr>
        <w:tc>
          <w:tcPr>
            <w:tcW w:w="0" w:type="auto"/>
            <w:gridSpan w:val="2"/>
            <w:tcMar>
              <w:top w:w="50" w:type="dxa"/>
              <w:left w:w="100" w:type="dxa"/>
            </w:tcMar>
            <w:vAlign w:val="center"/>
          </w:tcPr>
          <w:p w:rsidR="005546A1" w:rsidRDefault="0034085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5546A1" w:rsidRDefault="005546A1"/>
        </w:tc>
      </w:tr>
      <w:tr w:rsidR="005546A1">
        <w:trPr>
          <w:trHeight w:val="144"/>
          <w:tblCellSpacing w:w="20" w:type="nil"/>
        </w:trPr>
        <w:tc>
          <w:tcPr>
            <w:tcW w:w="0" w:type="auto"/>
            <w:gridSpan w:val="6"/>
            <w:tcMar>
              <w:top w:w="50" w:type="dxa"/>
              <w:left w:w="100" w:type="dxa"/>
            </w:tcMar>
            <w:vAlign w:val="center"/>
          </w:tcPr>
          <w:p w:rsidR="005546A1" w:rsidRDefault="0034085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ПРИРОДОПОЛЬЗОВАНИЕ И ГЕОЭКОЛОГИЯ</w:t>
            </w:r>
          </w:p>
        </w:tc>
      </w:tr>
      <w:tr w:rsidR="005546A1">
        <w:trPr>
          <w:trHeight w:val="144"/>
          <w:tblCellSpacing w:w="20" w:type="nil"/>
        </w:trPr>
        <w:tc>
          <w:tcPr>
            <w:tcW w:w="510" w:type="dxa"/>
            <w:tcMar>
              <w:top w:w="50" w:type="dxa"/>
              <w:left w:w="100" w:type="dxa"/>
            </w:tcMar>
            <w:vAlign w:val="center"/>
          </w:tcPr>
          <w:p w:rsidR="005546A1" w:rsidRDefault="00340854">
            <w:pPr>
              <w:spacing w:after="0"/>
            </w:pPr>
            <w:r>
              <w:rPr>
                <w:rFonts w:ascii="Times New Roman" w:hAnsi="Times New Roman"/>
                <w:color w:val="000000"/>
                <w:sz w:val="24"/>
              </w:rPr>
              <w:t>2.1</w:t>
            </w:r>
          </w:p>
        </w:tc>
        <w:tc>
          <w:tcPr>
            <w:tcW w:w="2816" w:type="dxa"/>
            <w:tcMar>
              <w:top w:w="50" w:type="dxa"/>
              <w:left w:w="100" w:type="dxa"/>
            </w:tcMar>
            <w:vAlign w:val="center"/>
          </w:tcPr>
          <w:p w:rsidR="005546A1" w:rsidRDefault="00340854">
            <w:pPr>
              <w:spacing w:after="0"/>
              <w:ind w:left="135"/>
            </w:pPr>
            <w:proofErr w:type="spellStart"/>
            <w:r>
              <w:rPr>
                <w:rFonts w:ascii="Times New Roman" w:hAnsi="Times New Roman"/>
                <w:color w:val="000000"/>
                <w:sz w:val="24"/>
              </w:rPr>
              <w:t>Географическая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среда</w:t>
            </w:r>
            <w:proofErr w:type="spellEnd"/>
          </w:p>
        </w:tc>
        <w:tc>
          <w:tcPr>
            <w:tcW w:w="994"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546A1" w:rsidRDefault="005546A1">
            <w:pPr>
              <w:spacing w:after="0"/>
              <w:ind w:left="135"/>
              <w:jc w:val="center"/>
            </w:pPr>
          </w:p>
        </w:tc>
        <w:tc>
          <w:tcPr>
            <w:tcW w:w="1805" w:type="dxa"/>
            <w:tcMar>
              <w:top w:w="50" w:type="dxa"/>
              <w:left w:w="100" w:type="dxa"/>
            </w:tcMar>
            <w:vAlign w:val="center"/>
          </w:tcPr>
          <w:p w:rsidR="005546A1" w:rsidRDefault="005546A1">
            <w:pPr>
              <w:spacing w:after="0"/>
              <w:ind w:left="135"/>
              <w:jc w:val="center"/>
            </w:pPr>
          </w:p>
        </w:tc>
        <w:tc>
          <w:tcPr>
            <w:tcW w:w="2694" w:type="dxa"/>
            <w:tcMar>
              <w:top w:w="50" w:type="dxa"/>
              <w:left w:w="100" w:type="dxa"/>
            </w:tcMar>
            <w:vAlign w:val="center"/>
          </w:tcPr>
          <w:p w:rsidR="005546A1" w:rsidRDefault="00AF1BD1">
            <w:pPr>
              <w:spacing w:after="0"/>
              <w:ind w:left="135"/>
            </w:pPr>
            <w:hyperlink r:id="rId8">
              <w:r w:rsidR="00340854">
                <w:rPr>
                  <w:rFonts w:ascii="Times New Roman" w:hAnsi="Times New Roman"/>
                  <w:color w:val="0000FF"/>
                  <w:u w:val="single"/>
                </w:rPr>
                <w:t>https://resh.edu.ru/subject/4/10/</w:t>
              </w:r>
            </w:hyperlink>
          </w:p>
        </w:tc>
      </w:tr>
      <w:tr w:rsidR="005546A1">
        <w:trPr>
          <w:trHeight w:val="144"/>
          <w:tblCellSpacing w:w="20" w:type="nil"/>
        </w:trPr>
        <w:tc>
          <w:tcPr>
            <w:tcW w:w="510" w:type="dxa"/>
            <w:tcMar>
              <w:top w:w="50" w:type="dxa"/>
              <w:left w:w="100" w:type="dxa"/>
            </w:tcMar>
            <w:vAlign w:val="center"/>
          </w:tcPr>
          <w:p w:rsidR="005546A1" w:rsidRDefault="00340854">
            <w:pPr>
              <w:spacing w:after="0"/>
            </w:pPr>
            <w:r>
              <w:rPr>
                <w:rFonts w:ascii="Times New Roman" w:hAnsi="Times New Roman"/>
                <w:color w:val="000000"/>
                <w:sz w:val="24"/>
              </w:rPr>
              <w:t>2.2</w:t>
            </w:r>
          </w:p>
        </w:tc>
        <w:tc>
          <w:tcPr>
            <w:tcW w:w="2816" w:type="dxa"/>
            <w:tcMar>
              <w:top w:w="50" w:type="dxa"/>
              <w:left w:w="100" w:type="dxa"/>
            </w:tcMar>
            <w:vAlign w:val="center"/>
          </w:tcPr>
          <w:p w:rsidR="005546A1" w:rsidRDefault="00340854">
            <w:pPr>
              <w:spacing w:after="0"/>
              <w:ind w:left="135"/>
            </w:pPr>
            <w:proofErr w:type="spellStart"/>
            <w:r>
              <w:rPr>
                <w:rFonts w:ascii="Times New Roman" w:hAnsi="Times New Roman"/>
                <w:color w:val="000000"/>
                <w:sz w:val="24"/>
              </w:rPr>
              <w:t>Естественный</w:t>
            </w:r>
            <w:proofErr w:type="spellEnd"/>
            <w:r>
              <w:rPr>
                <w:rFonts w:ascii="Times New Roman" w:hAnsi="Times New Roman"/>
                <w:color w:val="000000"/>
                <w:sz w:val="24"/>
              </w:rPr>
              <w:t xml:space="preserve"> и </w:t>
            </w:r>
            <w:proofErr w:type="spellStart"/>
            <w:r>
              <w:rPr>
                <w:rFonts w:ascii="Times New Roman" w:hAnsi="Times New Roman"/>
                <w:color w:val="000000"/>
                <w:sz w:val="24"/>
              </w:rPr>
              <w:t>антропогенный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ландшафты</w:t>
            </w:r>
            <w:proofErr w:type="spellEnd"/>
          </w:p>
        </w:tc>
        <w:tc>
          <w:tcPr>
            <w:tcW w:w="994"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546A1" w:rsidRDefault="005546A1">
            <w:pPr>
              <w:spacing w:after="0"/>
              <w:ind w:left="135"/>
              <w:jc w:val="center"/>
            </w:pPr>
          </w:p>
        </w:tc>
        <w:tc>
          <w:tcPr>
            <w:tcW w:w="180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5546A1" w:rsidRDefault="00AF1BD1">
            <w:pPr>
              <w:spacing w:after="0"/>
              <w:ind w:left="135"/>
            </w:pPr>
            <w:hyperlink r:id="rId9">
              <w:r w:rsidR="00340854">
                <w:rPr>
                  <w:rFonts w:ascii="Times New Roman" w:hAnsi="Times New Roman"/>
                  <w:color w:val="0000FF"/>
                  <w:u w:val="single"/>
                </w:rPr>
                <w:t>https://resh.edu.ru/subject/4/10/</w:t>
              </w:r>
            </w:hyperlink>
          </w:p>
        </w:tc>
      </w:tr>
      <w:tr w:rsidR="005546A1">
        <w:trPr>
          <w:trHeight w:val="144"/>
          <w:tblCellSpacing w:w="20" w:type="nil"/>
        </w:trPr>
        <w:tc>
          <w:tcPr>
            <w:tcW w:w="510" w:type="dxa"/>
            <w:tcMar>
              <w:top w:w="50" w:type="dxa"/>
              <w:left w:w="100" w:type="dxa"/>
            </w:tcMar>
            <w:vAlign w:val="center"/>
          </w:tcPr>
          <w:p w:rsidR="005546A1" w:rsidRDefault="00340854">
            <w:pPr>
              <w:spacing w:after="0"/>
            </w:pPr>
            <w:r>
              <w:rPr>
                <w:rFonts w:ascii="Times New Roman" w:hAnsi="Times New Roman"/>
                <w:color w:val="000000"/>
                <w:sz w:val="24"/>
              </w:rPr>
              <w:t>2.3</w:t>
            </w:r>
          </w:p>
        </w:tc>
        <w:tc>
          <w:tcPr>
            <w:tcW w:w="2816"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Проблемы взаимодействия человека и природы</w:t>
            </w:r>
          </w:p>
        </w:tc>
        <w:tc>
          <w:tcPr>
            <w:tcW w:w="994"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5546A1" w:rsidRDefault="005546A1">
            <w:pPr>
              <w:spacing w:after="0"/>
              <w:ind w:left="135"/>
              <w:jc w:val="center"/>
            </w:pPr>
          </w:p>
        </w:tc>
        <w:tc>
          <w:tcPr>
            <w:tcW w:w="180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5546A1" w:rsidRDefault="00AF1BD1">
            <w:pPr>
              <w:spacing w:after="0"/>
              <w:ind w:left="135"/>
            </w:pPr>
            <w:hyperlink r:id="rId10">
              <w:r w:rsidR="00340854">
                <w:rPr>
                  <w:rFonts w:ascii="Times New Roman" w:hAnsi="Times New Roman"/>
                  <w:color w:val="0000FF"/>
                  <w:u w:val="single"/>
                </w:rPr>
                <w:t>https://resh.edu.ru/subject/4/10/</w:t>
              </w:r>
            </w:hyperlink>
          </w:p>
        </w:tc>
      </w:tr>
      <w:tr w:rsidR="005546A1">
        <w:trPr>
          <w:trHeight w:val="144"/>
          <w:tblCellSpacing w:w="20" w:type="nil"/>
        </w:trPr>
        <w:tc>
          <w:tcPr>
            <w:tcW w:w="510" w:type="dxa"/>
            <w:tcMar>
              <w:top w:w="50" w:type="dxa"/>
              <w:left w:w="100" w:type="dxa"/>
            </w:tcMar>
            <w:vAlign w:val="center"/>
          </w:tcPr>
          <w:p w:rsidR="005546A1" w:rsidRDefault="00340854">
            <w:pPr>
              <w:spacing w:after="0"/>
            </w:pPr>
            <w:r>
              <w:rPr>
                <w:rFonts w:ascii="Times New Roman" w:hAnsi="Times New Roman"/>
                <w:color w:val="000000"/>
                <w:sz w:val="24"/>
              </w:rPr>
              <w:t>2.4</w:t>
            </w:r>
          </w:p>
        </w:tc>
        <w:tc>
          <w:tcPr>
            <w:tcW w:w="2816"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Природные ресурсы и их виды</w:t>
            </w:r>
          </w:p>
        </w:tc>
        <w:tc>
          <w:tcPr>
            <w:tcW w:w="994"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5546A1" w:rsidRDefault="005546A1">
            <w:pPr>
              <w:spacing w:after="0"/>
              <w:ind w:left="135"/>
              <w:jc w:val="center"/>
            </w:pPr>
          </w:p>
        </w:tc>
        <w:tc>
          <w:tcPr>
            <w:tcW w:w="180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5546A1" w:rsidRDefault="00AF1BD1">
            <w:pPr>
              <w:spacing w:after="0"/>
              <w:ind w:left="135"/>
            </w:pPr>
            <w:hyperlink r:id="rId11">
              <w:r w:rsidR="00340854">
                <w:rPr>
                  <w:rFonts w:ascii="Times New Roman" w:hAnsi="Times New Roman"/>
                  <w:color w:val="0000FF"/>
                  <w:u w:val="single"/>
                </w:rPr>
                <w:t>https://resh.edu.ru/subject/4/10/</w:t>
              </w:r>
            </w:hyperlink>
          </w:p>
        </w:tc>
      </w:tr>
      <w:tr w:rsidR="005546A1">
        <w:trPr>
          <w:trHeight w:val="144"/>
          <w:tblCellSpacing w:w="20" w:type="nil"/>
        </w:trPr>
        <w:tc>
          <w:tcPr>
            <w:tcW w:w="0" w:type="auto"/>
            <w:gridSpan w:val="2"/>
            <w:tcMar>
              <w:top w:w="50" w:type="dxa"/>
              <w:left w:w="100" w:type="dxa"/>
            </w:tcMar>
            <w:vAlign w:val="center"/>
          </w:tcPr>
          <w:p w:rsidR="005546A1" w:rsidRDefault="0034085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5546A1" w:rsidRDefault="005546A1"/>
        </w:tc>
      </w:tr>
      <w:tr w:rsidR="005546A1">
        <w:trPr>
          <w:trHeight w:val="144"/>
          <w:tblCellSpacing w:w="20" w:type="nil"/>
        </w:trPr>
        <w:tc>
          <w:tcPr>
            <w:tcW w:w="0" w:type="auto"/>
            <w:gridSpan w:val="6"/>
            <w:tcMar>
              <w:top w:w="50" w:type="dxa"/>
              <w:left w:w="100" w:type="dxa"/>
            </w:tcMar>
            <w:vAlign w:val="center"/>
          </w:tcPr>
          <w:p w:rsidR="005546A1" w:rsidRDefault="0034085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r>
              <w:rPr>
                <w:rFonts w:ascii="Times New Roman" w:hAnsi="Times New Roman"/>
                <w:b/>
                <w:color w:val="000000"/>
                <w:sz w:val="24"/>
              </w:rPr>
              <w:t>СОВРЕМЕННАЯ ПОЛИТИЧЕСКАЯ КАРТА</w:t>
            </w:r>
          </w:p>
        </w:tc>
      </w:tr>
      <w:tr w:rsidR="005546A1">
        <w:trPr>
          <w:trHeight w:val="144"/>
          <w:tblCellSpacing w:w="20" w:type="nil"/>
        </w:trPr>
        <w:tc>
          <w:tcPr>
            <w:tcW w:w="510" w:type="dxa"/>
            <w:tcMar>
              <w:top w:w="50" w:type="dxa"/>
              <w:left w:w="100" w:type="dxa"/>
            </w:tcMar>
            <w:vAlign w:val="center"/>
          </w:tcPr>
          <w:p w:rsidR="005546A1" w:rsidRDefault="00340854">
            <w:pPr>
              <w:spacing w:after="0"/>
            </w:pPr>
            <w:r>
              <w:rPr>
                <w:rFonts w:ascii="Times New Roman" w:hAnsi="Times New Roman"/>
                <w:color w:val="000000"/>
                <w:sz w:val="24"/>
              </w:rPr>
              <w:t>3.1</w:t>
            </w:r>
          </w:p>
        </w:tc>
        <w:tc>
          <w:tcPr>
            <w:tcW w:w="2816" w:type="dxa"/>
            <w:tcMar>
              <w:top w:w="50" w:type="dxa"/>
              <w:left w:w="100" w:type="dxa"/>
            </w:tcMar>
            <w:vAlign w:val="center"/>
          </w:tcPr>
          <w:p w:rsidR="005546A1" w:rsidRDefault="00340854">
            <w:pPr>
              <w:spacing w:after="0"/>
              <w:ind w:left="135"/>
            </w:pPr>
            <w:proofErr w:type="spellStart"/>
            <w:r>
              <w:rPr>
                <w:rFonts w:ascii="Times New Roman" w:hAnsi="Times New Roman"/>
                <w:color w:val="000000"/>
                <w:sz w:val="24"/>
              </w:rPr>
              <w:t>Политическая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и </w:t>
            </w:r>
            <w:proofErr w:type="spellStart"/>
            <w:r>
              <w:rPr>
                <w:rFonts w:ascii="Times New Roman" w:hAnsi="Times New Roman"/>
                <w:color w:val="000000"/>
                <w:sz w:val="24"/>
              </w:rPr>
              <w:t>геополитика</w:t>
            </w:r>
            <w:proofErr w:type="spellEnd"/>
          </w:p>
        </w:tc>
        <w:tc>
          <w:tcPr>
            <w:tcW w:w="994"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546A1" w:rsidRDefault="005546A1">
            <w:pPr>
              <w:spacing w:after="0"/>
              <w:ind w:left="135"/>
              <w:jc w:val="center"/>
            </w:pPr>
          </w:p>
        </w:tc>
        <w:tc>
          <w:tcPr>
            <w:tcW w:w="180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5546A1" w:rsidRDefault="00AF1BD1">
            <w:pPr>
              <w:spacing w:after="0"/>
              <w:ind w:left="135"/>
            </w:pPr>
            <w:hyperlink r:id="rId12">
              <w:r w:rsidR="00340854">
                <w:rPr>
                  <w:rFonts w:ascii="Times New Roman" w:hAnsi="Times New Roman"/>
                  <w:color w:val="0000FF"/>
                  <w:u w:val="single"/>
                </w:rPr>
                <w:t>https://resh.edu.ru/subject/4/10/</w:t>
              </w:r>
            </w:hyperlink>
          </w:p>
        </w:tc>
      </w:tr>
      <w:tr w:rsidR="005546A1">
        <w:trPr>
          <w:trHeight w:val="144"/>
          <w:tblCellSpacing w:w="20" w:type="nil"/>
        </w:trPr>
        <w:tc>
          <w:tcPr>
            <w:tcW w:w="510" w:type="dxa"/>
            <w:tcMar>
              <w:top w:w="50" w:type="dxa"/>
              <w:left w:w="100" w:type="dxa"/>
            </w:tcMar>
            <w:vAlign w:val="center"/>
          </w:tcPr>
          <w:p w:rsidR="005546A1" w:rsidRDefault="00340854">
            <w:pPr>
              <w:spacing w:after="0"/>
            </w:pPr>
            <w:r>
              <w:rPr>
                <w:rFonts w:ascii="Times New Roman" w:hAnsi="Times New Roman"/>
                <w:color w:val="000000"/>
                <w:sz w:val="24"/>
              </w:rPr>
              <w:t>3.2</w:t>
            </w:r>
          </w:p>
        </w:tc>
        <w:tc>
          <w:tcPr>
            <w:tcW w:w="2816"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Классификации и типология стран мира</w:t>
            </w:r>
          </w:p>
        </w:tc>
        <w:tc>
          <w:tcPr>
            <w:tcW w:w="994"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19" w:type="dxa"/>
            <w:tcMar>
              <w:top w:w="50" w:type="dxa"/>
              <w:left w:w="100" w:type="dxa"/>
            </w:tcMar>
            <w:vAlign w:val="center"/>
          </w:tcPr>
          <w:p w:rsidR="005546A1" w:rsidRDefault="005546A1">
            <w:pPr>
              <w:spacing w:after="0"/>
              <w:ind w:left="135"/>
              <w:jc w:val="center"/>
            </w:pPr>
          </w:p>
        </w:tc>
        <w:tc>
          <w:tcPr>
            <w:tcW w:w="1805" w:type="dxa"/>
            <w:tcMar>
              <w:top w:w="50" w:type="dxa"/>
              <w:left w:w="100" w:type="dxa"/>
            </w:tcMar>
            <w:vAlign w:val="center"/>
          </w:tcPr>
          <w:p w:rsidR="005546A1" w:rsidRDefault="005546A1">
            <w:pPr>
              <w:spacing w:after="0"/>
              <w:ind w:left="135"/>
              <w:jc w:val="center"/>
            </w:pPr>
          </w:p>
        </w:tc>
        <w:tc>
          <w:tcPr>
            <w:tcW w:w="2694" w:type="dxa"/>
            <w:tcMar>
              <w:top w:w="50" w:type="dxa"/>
              <w:left w:w="100" w:type="dxa"/>
            </w:tcMar>
            <w:vAlign w:val="center"/>
          </w:tcPr>
          <w:p w:rsidR="005546A1" w:rsidRDefault="00AF1BD1">
            <w:pPr>
              <w:spacing w:after="0"/>
              <w:ind w:left="135"/>
            </w:pPr>
            <w:hyperlink r:id="rId13">
              <w:r w:rsidR="00340854">
                <w:rPr>
                  <w:rFonts w:ascii="Times New Roman" w:hAnsi="Times New Roman"/>
                  <w:color w:val="0000FF"/>
                  <w:u w:val="single"/>
                </w:rPr>
                <w:t>https://resh.edu.ru/subject/4/10/</w:t>
              </w:r>
            </w:hyperlink>
          </w:p>
        </w:tc>
      </w:tr>
      <w:tr w:rsidR="005546A1">
        <w:trPr>
          <w:trHeight w:val="144"/>
          <w:tblCellSpacing w:w="20" w:type="nil"/>
        </w:trPr>
        <w:tc>
          <w:tcPr>
            <w:tcW w:w="0" w:type="auto"/>
            <w:gridSpan w:val="2"/>
            <w:tcMar>
              <w:top w:w="50" w:type="dxa"/>
              <w:left w:w="100" w:type="dxa"/>
            </w:tcMar>
            <w:vAlign w:val="center"/>
          </w:tcPr>
          <w:p w:rsidR="005546A1" w:rsidRDefault="0034085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5546A1" w:rsidRDefault="005546A1"/>
        </w:tc>
      </w:tr>
      <w:tr w:rsidR="005546A1">
        <w:trPr>
          <w:trHeight w:val="144"/>
          <w:tblCellSpacing w:w="20" w:type="nil"/>
        </w:trPr>
        <w:tc>
          <w:tcPr>
            <w:tcW w:w="0" w:type="auto"/>
            <w:gridSpan w:val="6"/>
            <w:tcMar>
              <w:top w:w="50" w:type="dxa"/>
              <w:left w:w="100" w:type="dxa"/>
            </w:tcMar>
            <w:vAlign w:val="center"/>
          </w:tcPr>
          <w:p w:rsidR="005546A1" w:rsidRDefault="0034085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НАСЕЛЕНИЕ МИРА</w:t>
            </w:r>
          </w:p>
        </w:tc>
      </w:tr>
      <w:tr w:rsidR="005546A1">
        <w:trPr>
          <w:trHeight w:val="144"/>
          <w:tblCellSpacing w:w="20" w:type="nil"/>
        </w:trPr>
        <w:tc>
          <w:tcPr>
            <w:tcW w:w="510" w:type="dxa"/>
            <w:tcMar>
              <w:top w:w="50" w:type="dxa"/>
              <w:left w:w="100" w:type="dxa"/>
            </w:tcMar>
            <w:vAlign w:val="center"/>
          </w:tcPr>
          <w:p w:rsidR="005546A1" w:rsidRDefault="00340854">
            <w:pPr>
              <w:spacing w:after="0"/>
            </w:pPr>
            <w:r>
              <w:rPr>
                <w:rFonts w:ascii="Times New Roman" w:hAnsi="Times New Roman"/>
                <w:color w:val="000000"/>
                <w:sz w:val="24"/>
              </w:rPr>
              <w:lastRenderedPageBreak/>
              <w:t>4.1</w:t>
            </w:r>
          </w:p>
        </w:tc>
        <w:tc>
          <w:tcPr>
            <w:tcW w:w="2816" w:type="dxa"/>
            <w:tcMar>
              <w:top w:w="50" w:type="dxa"/>
              <w:left w:w="100" w:type="dxa"/>
            </w:tcMar>
            <w:vAlign w:val="center"/>
          </w:tcPr>
          <w:p w:rsidR="005546A1" w:rsidRDefault="00340854">
            <w:pPr>
              <w:spacing w:after="0"/>
              <w:ind w:left="135"/>
            </w:pPr>
            <w:proofErr w:type="spellStart"/>
            <w:r>
              <w:rPr>
                <w:rFonts w:ascii="Times New Roman" w:hAnsi="Times New Roman"/>
                <w:color w:val="000000"/>
                <w:sz w:val="24"/>
              </w:rPr>
              <w:t>Численность</w:t>
            </w:r>
            <w:proofErr w:type="spellEnd"/>
            <w:r>
              <w:rPr>
                <w:rFonts w:ascii="Times New Roman" w:hAnsi="Times New Roman"/>
                <w:color w:val="000000"/>
                <w:sz w:val="24"/>
              </w:rPr>
              <w:t xml:space="preserve"> и </w:t>
            </w:r>
            <w:proofErr w:type="spellStart"/>
            <w:r>
              <w:rPr>
                <w:rFonts w:ascii="Times New Roman" w:hAnsi="Times New Roman"/>
                <w:color w:val="000000"/>
                <w:sz w:val="24"/>
              </w:rPr>
              <w:t>воспроизводство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546A1" w:rsidRDefault="005546A1">
            <w:pPr>
              <w:spacing w:after="0"/>
              <w:ind w:left="135"/>
              <w:jc w:val="center"/>
            </w:pPr>
          </w:p>
        </w:tc>
        <w:tc>
          <w:tcPr>
            <w:tcW w:w="180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5546A1" w:rsidRDefault="00AF1BD1">
            <w:pPr>
              <w:spacing w:after="0"/>
              <w:ind w:left="135"/>
            </w:pPr>
            <w:hyperlink r:id="rId14">
              <w:r w:rsidR="00340854">
                <w:rPr>
                  <w:rFonts w:ascii="Times New Roman" w:hAnsi="Times New Roman"/>
                  <w:color w:val="0000FF"/>
                  <w:u w:val="single"/>
                </w:rPr>
                <w:t>https://resh.edu.ru/subject/4/10/</w:t>
              </w:r>
            </w:hyperlink>
          </w:p>
        </w:tc>
      </w:tr>
      <w:tr w:rsidR="005546A1">
        <w:trPr>
          <w:trHeight w:val="144"/>
          <w:tblCellSpacing w:w="20" w:type="nil"/>
        </w:trPr>
        <w:tc>
          <w:tcPr>
            <w:tcW w:w="510" w:type="dxa"/>
            <w:tcMar>
              <w:top w:w="50" w:type="dxa"/>
              <w:left w:w="100" w:type="dxa"/>
            </w:tcMar>
            <w:vAlign w:val="center"/>
          </w:tcPr>
          <w:p w:rsidR="005546A1" w:rsidRDefault="00340854">
            <w:pPr>
              <w:spacing w:after="0"/>
            </w:pPr>
            <w:r>
              <w:rPr>
                <w:rFonts w:ascii="Times New Roman" w:hAnsi="Times New Roman"/>
                <w:color w:val="000000"/>
                <w:sz w:val="24"/>
              </w:rPr>
              <w:t>4.2</w:t>
            </w:r>
          </w:p>
        </w:tc>
        <w:tc>
          <w:tcPr>
            <w:tcW w:w="2816" w:type="dxa"/>
            <w:tcMar>
              <w:top w:w="50" w:type="dxa"/>
              <w:left w:w="100" w:type="dxa"/>
            </w:tcMar>
            <w:vAlign w:val="center"/>
          </w:tcPr>
          <w:p w:rsidR="005546A1" w:rsidRDefault="00340854">
            <w:pPr>
              <w:spacing w:after="0"/>
              <w:ind w:left="135"/>
            </w:pPr>
            <w:proofErr w:type="spellStart"/>
            <w:r>
              <w:rPr>
                <w:rFonts w:ascii="Times New Roman" w:hAnsi="Times New Roman"/>
                <w:color w:val="000000"/>
                <w:sz w:val="24"/>
              </w:rPr>
              <w:t>Состав</w:t>
            </w:r>
            <w:proofErr w:type="spellEnd"/>
            <w:r>
              <w:rPr>
                <w:rFonts w:ascii="Times New Roman" w:hAnsi="Times New Roman"/>
                <w:color w:val="000000"/>
                <w:sz w:val="24"/>
              </w:rPr>
              <w:t xml:space="preserve"> и </w:t>
            </w:r>
            <w:proofErr w:type="spellStart"/>
            <w:r>
              <w:rPr>
                <w:rFonts w:ascii="Times New Roman" w:hAnsi="Times New Roman"/>
                <w:color w:val="000000"/>
                <w:sz w:val="24"/>
              </w:rPr>
              <w:t>структура</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546A1" w:rsidRDefault="005546A1">
            <w:pPr>
              <w:spacing w:after="0"/>
              <w:ind w:left="135"/>
              <w:jc w:val="center"/>
            </w:pPr>
          </w:p>
        </w:tc>
        <w:tc>
          <w:tcPr>
            <w:tcW w:w="180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2 </w:t>
            </w:r>
          </w:p>
        </w:tc>
        <w:tc>
          <w:tcPr>
            <w:tcW w:w="2694" w:type="dxa"/>
            <w:tcMar>
              <w:top w:w="50" w:type="dxa"/>
              <w:left w:w="100" w:type="dxa"/>
            </w:tcMar>
            <w:vAlign w:val="center"/>
          </w:tcPr>
          <w:p w:rsidR="005546A1" w:rsidRDefault="00AF1BD1">
            <w:pPr>
              <w:spacing w:after="0"/>
              <w:ind w:left="135"/>
            </w:pPr>
            <w:hyperlink r:id="rId15">
              <w:r w:rsidR="00340854">
                <w:rPr>
                  <w:rFonts w:ascii="Times New Roman" w:hAnsi="Times New Roman"/>
                  <w:color w:val="0000FF"/>
                  <w:u w:val="single"/>
                </w:rPr>
                <w:t>https://resh.edu.ru/subject/4/10/</w:t>
              </w:r>
            </w:hyperlink>
          </w:p>
        </w:tc>
      </w:tr>
      <w:tr w:rsidR="005546A1">
        <w:trPr>
          <w:trHeight w:val="144"/>
          <w:tblCellSpacing w:w="20" w:type="nil"/>
        </w:trPr>
        <w:tc>
          <w:tcPr>
            <w:tcW w:w="510" w:type="dxa"/>
            <w:tcMar>
              <w:top w:w="50" w:type="dxa"/>
              <w:left w:w="100" w:type="dxa"/>
            </w:tcMar>
            <w:vAlign w:val="center"/>
          </w:tcPr>
          <w:p w:rsidR="005546A1" w:rsidRDefault="00340854">
            <w:pPr>
              <w:spacing w:after="0"/>
            </w:pPr>
            <w:r>
              <w:rPr>
                <w:rFonts w:ascii="Times New Roman" w:hAnsi="Times New Roman"/>
                <w:color w:val="000000"/>
                <w:sz w:val="24"/>
              </w:rPr>
              <w:t>4.3</w:t>
            </w:r>
          </w:p>
        </w:tc>
        <w:tc>
          <w:tcPr>
            <w:tcW w:w="2816" w:type="dxa"/>
            <w:tcMar>
              <w:top w:w="50" w:type="dxa"/>
              <w:left w:w="100" w:type="dxa"/>
            </w:tcMar>
            <w:vAlign w:val="center"/>
          </w:tcPr>
          <w:p w:rsidR="005546A1" w:rsidRDefault="00340854">
            <w:pPr>
              <w:spacing w:after="0"/>
              <w:ind w:left="135"/>
            </w:pPr>
            <w:proofErr w:type="spellStart"/>
            <w:r>
              <w:rPr>
                <w:rFonts w:ascii="Times New Roman" w:hAnsi="Times New Roman"/>
                <w:color w:val="000000"/>
                <w:sz w:val="24"/>
              </w:rPr>
              <w:t>Размещение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546A1" w:rsidRDefault="005546A1">
            <w:pPr>
              <w:spacing w:after="0"/>
              <w:ind w:left="135"/>
              <w:jc w:val="center"/>
            </w:pPr>
          </w:p>
        </w:tc>
        <w:tc>
          <w:tcPr>
            <w:tcW w:w="180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5546A1" w:rsidRDefault="005546A1">
            <w:pPr>
              <w:spacing w:after="0"/>
              <w:ind w:left="135"/>
            </w:pPr>
          </w:p>
        </w:tc>
      </w:tr>
      <w:tr w:rsidR="005546A1">
        <w:trPr>
          <w:trHeight w:val="144"/>
          <w:tblCellSpacing w:w="20" w:type="nil"/>
        </w:trPr>
        <w:tc>
          <w:tcPr>
            <w:tcW w:w="510" w:type="dxa"/>
            <w:tcMar>
              <w:top w:w="50" w:type="dxa"/>
              <w:left w:w="100" w:type="dxa"/>
            </w:tcMar>
            <w:vAlign w:val="center"/>
          </w:tcPr>
          <w:p w:rsidR="005546A1" w:rsidRDefault="00340854">
            <w:pPr>
              <w:spacing w:after="0"/>
            </w:pPr>
            <w:r>
              <w:rPr>
                <w:rFonts w:ascii="Times New Roman" w:hAnsi="Times New Roman"/>
                <w:color w:val="000000"/>
                <w:sz w:val="24"/>
              </w:rPr>
              <w:t>4.4</w:t>
            </w:r>
          </w:p>
        </w:tc>
        <w:tc>
          <w:tcPr>
            <w:tcW w:w="2816" w:type="dxa"/>
            <w:tcMar>
              <w:top w:w="50" w:type="dxa"/>
              <w:left w:w="100" w:type="dxa"/>
            </w:tcMar>
            <w:vAlign w:val="center"/>
          </w:tcPr>
          <w:p w:rsidR="005546A1" w:rsidRDefault="00340854">
            <w:pPr>
              <w:spacing w:after="0"/>
              <w:ind w:left="135"/>
            </w:pPr>
            <w:proofErr w:type="spellStart"/>
            <w:r>
              <w:rPr>
                <w:rFonts w:ascii="Times New Roman" w:hAnsi="Times New Roman"/>
                <w:color w:val="000000"/>
                <w:sz w:val="24"/>
              </w:rPr>
              <w:t>Качество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жизни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p>
        </w:tc>
        <w:tc>
          <w:tcPr>
            <w:tcW w:w="994"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719" w:type="dxa"/>
            <w:tcMar>
              <w:top w:w="50" w:type="dxa"/>
              <w:left w:w="100" w:type="dxa"/>
            </w:tcMar>
            <w:vAlign w:val="center"/>
          </w:tcPr>
          <w:p w:rsidR="005546A1" w:rsidRDefault="005546A1">
            <w:pPr>
              <w:spacing w:after="0"/>
              <w:ind w:left="135"/>
              <w:jc w:val="center"/>
            </w:pPr>
          </w:p>
        </w:tc>
        <w:tc>
          <w:tcPr>
            <w:tcW w:w="180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5546A1" w:rsidRDefault="005546A1">
            <w:pPr>
              <w:spacing w:after="0"/>
              <w:ind w:left="135"/>
            </w:pPr>
          </w:p>
        </w:tc>
      </w:tr>
      <w:tr w:rsidR="005546A1">
        <w:trPr>
          <w:trHeight w:val="144"/>
          <w:tblCellSpacing w:w="20" w:type="nil"/>
        </w:trPr>
        <w:tc>
          <w:tcPr>
            <w:tcW w:w="0" w:type="auto"/>
            <w:gridSpan w:val="2"/>
            <w:tcMar>
              <w:top w:w="50" w:type="dxa"/>
              <w:left w:w="100" w:type="dxa"/>
            </w:tcMar>
            <w:vAlign w:val="center"/>
          </w:tcPr>
          <w:p w:rsidR="005546A1" w:rsidRDefault="0034085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5546A1" w:rsidRDefault="005546A1"/>
        </w:tc>
      </w:tr>
      <w:tr w:rsidR="005546A1">
        <w:trPr>
          <w:trHeight w:val="144"/>
          <w:tblCellSpacing w:w="20" w:type="nil"/>
        </w:trPr>
        <w:tc>
          <w:tcPr>
            <w:tcW w:w="0" w:type="auto"/>
            <w:gridSpan w:val="6"/>
            <w:tcMar>
              <w:top w:w="50" w:type="dxa"/>
              <w:left w:w="100" w:type="dxa"/>
            </w:tcMar>
            <w:vAlign w:val="center"/>
          </w:tcPr>
          <w:p w:rsidR="005546A1" w:rsidRDefault="00340854">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5.</w:t>
            </w:r>
            <w:r>
              <w:rPr>
                <w:rFonts w:ascii="Times New Roman" w:hAnsi="Times New Roman"/>
                <w:color w:val="000000"/>
                <w:sz w:val="24"/>
              </w:rPr>
              <w:t xml:space="preserve"> </w:t>
            </w:r>
            <w:r>
              <w:rPr>
                <w:rFonts w:ascii="Times New Roman" w:hAnsi="Times New Roman"/>
                <w:b/>
                <w:color w:val="000000"/>
                <w:sz w:val="24"/>
              </w:rPr>
              <w:t>МИРОВОЕ ХОЗЯЙСТВО</w:t>
            </w:r>
          </w:p>
        </w:tc>
      </w:tr>
      <w:tr w:rsidR="005546A1">
        <w:trPr>
          <w:trHeight w:val="144"/>
          <w:tblCellSpacing w:w="20" w:type="nil"/>
        </w:trPr>
        <w:tc>
          <w:tcPr>
            <w:tcW w:w="510" w:type="dxa"/>
            <w:tcMar>
              <w:top w:w="50" w:type="dxa"/>
              <w:left w:w="100" w:type="dxa"/>
            </w:tcMar>
            <w:vAlign w:val="center"/>
          </w:tcPr>
          <w:p w:rsidR="005546A1" w:rsidRDefault="00340854">
            <w:pPr>
              <w:spacing w:after="0"/>
            </w:pPr>
            <w:r>
              <w:rPr>
                <w:rFonts w:ascii="Times New Roman" w:hAnsi="Times New Roman"/>
                <w:color w:val="000000"/>
                <w:sz w:val="24"/>
              </w:rPr>
              <w:t>5.1</w:t>
            </w:r>
          </w:p>
        </w:tc>
        <w:tc>
          <w:tcPr>
            <w:tcW w:w="2816" w:type="dxa"/>
            <w:tcMar>
              <w:top w:w="50" w:type="dxa"/>
              <w:left w:w="100" w:type="dxa"/>
            </w:tcMar>
            <w:vAlign w:val="center"/>
          </w:tcPr>
          <w:p w:rsidR="005546A1" w:rsidRDefault="00340854">
            <w:pPr>
              <w:spacing w:after="0"/>
              <w:ind w:left="135"/>
            </w:pPr>
            <w:r w:rsidRPr="008E554E">
              <w:rPr>
                <w:rFonts w:ascii="Times New Roman" w:hAnsi="Times New Roman"/>
                <w:color w:val="000000"/>
                <w:sz w:val="24"/>
                <w:lang w:val="ru-RU"/>
              </w:rPr>
              <w:t xml:space="preserve">Состав и структура мирового хозяйства. </w:t>
            </w:r>
            <w:proofErr w:type="spellStart"/>
            <w:r>
              <w:rPr>
                <w:rFonts w:ascii="Times New Roman" w:hAnsi="Times New Roman"/>
                <w:color w:val="000000"/>
                <w:sz w:val="24"/>
              </w:rPr>
              <w:t>Международное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труда</w:t>
            </w:r>
            <w:proofErr w:type="spellEnd"/>
          </w:p>
        </w:tc>
        <w:tc>
          <w:tcPr>
            <w:tcW w:w="994"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546A1" w:rsidRDefault="005546A1">
            <w:pPr>
              <w:spacing w:after="0"/>
              <w:ind w:left="135"/>
              <w:jc w:val="center"/>
            </w:pPr>
          </w:p>
        </w:tc>
        <w:tc>
          <w:tcPr>
            <w:tcW w:w="180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5546A1" w:rsidRDefault="005546A1">
            <w:pPr>
              <w:spacing w:after="0"/>
              <w:ind w:left="135"/>
            </w:pPr>
          </w:p>
        </w:tc>
      </w:tr>
      <w:tr w:rsidR="005546A1">
        <w:trPr>
          <w:trHeight w:val="144"/>
          <w:tblCellSpacing w:w="20" w:type="nil"/>
        </w:trPr>
        <w:tc>
          <w:tcPr>
            <w:tcW w:w="510" w:type="dxa"/>
            <w:tcMar>
              <w:top w:w="50" w:type="dxa"/>
              <w:left w:w="100" w:type="dxa"/>
            </w:tcMar>
            <w:vAlign w:val="center"/>
          </w:tcPr>
          <w:p w:rsidR="005546A1" w:rsidRDefault="00340854">
            <w:pPr>
              <w:spacing w:after="0"/>
            </w:pPr>
            <w:r>
              <w:rPr>
                <w:rFonts w:ascii="Times New Roman" w:hAnsi="Times New Roman"/>
                <w:color w:val="000000"/>
                <w:sz w:val="24"/>
              </w:rPr>
              <w:t>5.2</w:t>
            </w:r>
          </w:p>
        </w:tc>
        <w:tc>
          <w:tcPr>
            <w:tcW w:w="2816"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Международная экономическая интеграция и глобализация мировой экономики</w:t>
            </w:r>
          </w:p>
        </w:tc>
        <w:tc>
          <w:tcPr>
            <w:tcW w:w="994"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19" w:type="dxa"/>
            <w:tcMar>
              <w:top w:w="50" w:type="dxa"/>
              <w:left w:w="100" w:type="dxa"/>
            </w:tcMar>
            <w:vAlign w:val="center"/>
          </w:tcPr>
          <w:p w:rsidR="005546A1" w:rsidRDefault="005546A1">
            <w:pPr>
              <w:spacing w:after="0"/>
              <w:ind w:left="135"/>
              <w:jc w:val="center"/>
            </w:pPr>
          </w:p>
        </w:tc>
        <w:tc>
          <w:tcPr>
            <w:tcW w:w="180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5546A1" w:rsidRDefault="005546A1">
            <w:pPr>
              <w:spacing w:after="0"/>
              <w:ind w:left="135"/>
            </w:pPr>
          </w:p>
        </w:tc>
      </w:tr>
      <w:tr w:rsidR="005546A1">
        <w:trPr>
          <w:trHeight w:val="144"/>
          <w:tblCellSpacing w:w="20" w:type="nil"/>
        </w:trPr>
        <w:tc>
          <w:tcPr>
            <w:tcW w:w="510" w:type="dxa"/>
            <w:tcMar>
              <w:top w:w="50" w:type="dxa"/>
              <w:left w:w="100" w:type="dxa"/>
            </w:tcMar>
            <w:vAlign w:val="center"/>
          </w:tcPr>
          <w:p w:rsidR="005546A1" w:rsidRDefault="00340854">
            <w:pPr>
              <w:spacing w:after="0"/>
            </w:pPr>
            <w:r>
              <w:rPr>
                <w:rFonts w:ascii="Times New Roman" w:hAnsi="Times New Roman"/>
                <w:color w:val="000000"/>
                <w:sz w:val="24"/>
              </w:rPr>
              <w:t>5.3</w:t>
            </w:r>
          </w:p>
        </w:tc>
        <w:tc>
          <w:tcPr>
            <w:tcW w:w="2816" w:type="dxa"/>
            <w:tcMar>
              <w:top w:w="50" w:type="dxa"/>
              <w:left w:w="100" w:type="dxa"/>
            </w:tcMar>
            <w:vAlign w:val="center"/>
          </w:tcPr>
          <w:p w:rsidR="005546A1" w:rsidRDefault="00340854">
            <w:pPr>
              <w:spacing w:after="0"/>
              <w:ind w:left="135"/>
            </w:pPr>
            <w:r w:rsidRPr="008E554E">
              <w:rPr>
                <w:rFonts w:ascii="Times New Roman" w:hAnsi="Times New Roman"/>
                <w:color w:val="000000"/>
                <w:sz w:val="24"/>
                <w:lang w:val="ru-RU"/>
              </w:rPr>
              <w:t xml:space="preserve">География главных отраслей мирового хозяйства. </w:t>
            </w:r>
            <w:proofErr w:type="spellStart"/>
            <w:r>
              <w:rPr>
                <w:rFonts w:ascii="Times New Roman" w:hAnsi="Times New Roman"/>
                <w:color w:val="000000"/>
                <w:sz w:val="24"/>
              </w:rPr>
              <w:t>Промышленность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6 </w:t>
            </w:r>
          </w:p>
        </w:tc>
        <w:tc>
          <w:tcPr>
            <w:tcW w:w="1719" w:type="dxa"/>
            <w:tcMar>
              <w:top w:w="50" w:type="dxa"/>
              <w:left w:w="100" w:type="dxa"/>
            </w:tcMar>
            <w:vAlign w:val="center"/>
          </w:tcPr>
          <w:p w:rsidR="005546A1" w:rsidRDefault="005546A1">
            <w:pPr>
              <w:spacing w:after="0"/>
              <w:ind w:left="135"/>
              <w:jc w:val="center"/>
            </w:pPr>
          </w:p>
        </w:tc>
        <w:tc>
          <w:tcPr>
            <w:tcW w:w="180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5546A1" w:rsidRDefault="005546A1">
            <w:pPr>
              <w:spacing w:after="0"/>
              <w:ind w:left="135"/>
            </w:pPr>
          </w:p>
        </w:tc>
      </w:tr>
      <w:tr w:rsidR="005546A1">
        <w:trPr>
          <w:trHeight w:val="144"/>
          <w:tblCellSpacing w:w="20" w:type="nil"/>
        </w:trPr>
        <w:tc>
          <w:tcPr>
            <w:tcW w:w="510" w:type="dxa"/>
            <w:tcMar>
              <w:top w:w="50" w:type="dxa"/>
              <w:left w:w="100" w:type="dxa"/>
            </w:tcMar>
            <w:vAlign w:val="center"/>
          </w:tcPr>
          <w:p w:rsidR="005546A1" w:rsidRDefault="00340854">
            <w:pPr>
              <w:spacing w:after="0"/>
            </w:pPr>
            <w:r>
              <w:rPr>
                <w:rFonts w:ascii="Times New Roman" w:hAnsi="Times New Roman"/>
                <w:color w:val="000000"/>
                <w:sz w:val="24"/>
              </w:rPr>
              <w:t>5.4</w:t>
            </w:r>
          </w:p>
        </w:tc>
        <w:tc>
          <w:tcPr>
            <w:tcW w:w="2816" w:type="dxa"/>
            <w:tcMar>
              <w:top w:w="50" w:type="dxa"/>
              <w:left w:w="100" w:type="dxa"/>
            </w:tcMar>
            <w:vAlign w:val="center"/>
          </w:tcPr>
          <w:p w:rsidR="005546A1" w:rsidRDefault="00340854">
            <w:pPr>
              <w:spacing w:after="0"/>
              <w:ind w:left="135"/>
            </w:pP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мира</w:t>
            </w:r>
            <w:proofErr w:type="spellEnd"/>
          </w:p>
        </w:tc>
        <w:tc>
          <w:tcPr>
            <w:tcW w:w="994"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546A1" w:rsidRDefault="005546A1">
            <w:pPr>
              <w:spacing w:after="0"/>
              <w:ind w:left="135"/>
              <w:jc w:val="center"/>
            </w:pPr>
          </w:p>
        </w:tc>
        <w:tc>
          <w:tcPr>
            <w:tcW w:w="1805" w:type="dxa"/>
            <w:tcMar>
              <w:top w:w="50" w:type="dxa"/>
              <w:left w:w="100" w:type="dxa"/>
            </w:tcMar>
            <w:vAlign w:val="center"/>
          </w:tcPr>
          <w:p w:rsidR="005546A1" w:rsidRDefault="005546A1">
            <w:pPr>
              <w:spacing w:after="0"/>
              <w:ind w:left="135"/>
              <w:jc w:val="center"/>
            </w:pPr>
          </w:p>
        </w:tc>
        <w:tc>
          <w:tcPr>
            <w:tcW w:w="2694" w:type="dxa"/>
            <w:tcMar>
              <w:top w:w="50" w:type="dxa"/>
              <w:left w:w="100" w:type="dxa"/>
            </w:tcMar>
            <w:vAlign w:val="center"/>
          </w:tcPr>
          <w:p w:rsidR="005546A1" w:rsidRDefault="005546A1">
            <w:pPr>
              <w:spacing w:after="0"/>
              <w:ind w:left="135"/>
            </w:pPr>
          </w:p>
        </w:tc>
      </w:tr>
      <w:tr w:rsidR="005546A1">
        <w:trPr>
          <w:trHeight w:val="144"/>
          <w:tblCellSpacing w:w="20" w:type="nil"/>
        </w:trPr>
        <w:tc>
          <w:tcPr>
            <w:tcW w:w="510" w:type="dxa"/>
            <w:tcMar>
              <w:top w:w="50" w:type="dxa"/>
              <w:left w:w="100" w:type="dxa"/>
            </w:tcMar>
            <w:vAlign w:val="center"/>
          </w:tcPr>
          <w:p w:rsidR="005546A1" w:rsidRDefault="00340854">
            <w:pPr>
              <w:spacing w:after="0"/>
            </w:pPr>
            <w:r>
              <w:rPr>
                <w:rFonts w:ascii="Times New Roman" w:hAnsi="Times New Roman"/>
                <w:color w:val="000000"/>
                <w:sz w:val="24"/>
              </w:rPr>
              <w:t>5.5</w:t>
            </w:r>
          </w:p>
        </w:tc>
        <w:tc>
          <w:tcPr>
            <w:tcW w:w="2816" w:type="dxa"/>
            <w:tcMar>
              <w:top w:w="50" w:type="dxa"/>
              <w:left w:w="100" w:type="dxa"/>
            </w:tcMar>
            <w:vAlign w:val="center"/>
          </w:tcPr>
          <w:p w:rsidR="005546A1" w:rsidRDefault="00340854">
            <w:pPr>
              <w:spacing w:after="0"/>
              <w:ind w:left="135"/>
            </w:pPr>
            <w:proofErr w:type="spellStart"/>
            <w:r>
              <w:rPr>
                <w:rFonts w:ascii="Times New Roman" w:hAnsi="Times New Roman"/>
                <w:color w:val="000000"/>
                <w:sz w:val="24"/>
              </w:rPr>
              <w:t>Сфера</w:t>
            </w:r>
            <w:proofErr w:type="spellEnd"/>
            <w:r>
              <w:rPr>
                <w:rFonts w:ascii="Times New Roman" w:hAnsi="Times New Roman"/>
                <w:color w:val="000000"/>
                <w:sz w:val="24"/>
              </w:rPr>
              <w:t xml:space="preserve"> </w:t>
            </w:r>
            <w:proofErr w:type="spellStart"/>
            <w:r>
              <w:rPr>
                <w:rFonts w:ascii="Times New Roman" w:hAnsi="Times New Roman"/>
                <w:color w:val="000000"/>
                <w:sz w:val="24"/>
              </w:rPr>
              <w:t>услуг</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транспорт</w:t>
            </w:r>
            <w:proofErr w:type="spellEnd"/>
          </w:p>
        </w:tc>
        <w:tc>
          <w:tcPr>
            <w:tcW w:w="994"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3 </w:t>
            </w:r>
          </w:p>
        </w:tc>
        <w:tc>
          <w:tcPr>
            <w:tcW w:w="1719"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2694" w:type="dxa"/>
            <w:tcMar>
              <w:top w:w="50" w:type="dxa"/>
              <w:left w:w="100" w:type="dxa"/>
            </w:tcMar>
            <w:vAlign w:val="center"/>
          </w:tcPr>
          <w:p w:rsidR="005546A1" w:rsidRDefault="005546A1">
            <w:pPr>
              <w:spacing w:after="0"/>
              <w:ind w:left="135"/>
            </w:pPr>
          </w:p>
        </w:tc>
      </w:tr>
      <w:tr w:rsidR="005546A1">
        <w:trPr>
          <w:trHeight w:val="144"/>
          <w:tblCellSpacing w:w="20" w:type="nil"/>
        </w:trPr>
        <w:tc>
          <w:tcPr>
            <w:tcW w:w="0" w:type="auto"/>
            <w:gridSpan w:val="2"/>
            <w:tcMar>
              <w:top w:w="50" w:type="dxa"/>
              <w:left w:w="100" w:type="dxa"/>
            </w:tcMar>
            <w:vAlign w:val="center"/>
          </w:tcPr>
          <w:p w:rsidR="005546A1" w:rsidRDefault="00340854">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63"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546A1" w:rsidRDefault="005546A1"/>
        </w:tc>
      </w:tr>
      <w:tr w:rsidR="005546A1">
        <w:trPr>
          <w:trHeight w:val="144"/>
          <w:tblCellSpacing w:w="20" w:type="nil"/>
        </w:trPr>
        <w:tc>
          <w:tcPr>
            <w:tcW w:w="0" w:type="auto"/>
            <w:gridSpan w:val="2"/>
            <w:tcMar>
              <w:top w:w="50" w:type="dxa"/>
              <w:left w:w="100" w:type="dxa"/>
            </w:tcMar>
            <w:vAlign w:val="center"/>
          </w:tcPr>
          <w:p w:rsidR="005546A1" w:rsidRDefault="00340854">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63"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2 </w:t>
            </w:r>
          </w:p>
        </w:tc>
        <w:tc>
          <w:tcPr>
            <w:tcW w:w="1719" w:type="dxa"/>
            <w:tcMar>
              <w:top w:w="50" w:type="dxa"/>
              <w:left w:w="100" w:type="dxa"/>
            </w:tcMar>
            <w:vAlign w:val="center"/>
          </w:tcPr>
          <w:p w:rsidR="005546A1" w:rsidRDefault="005546A1">
            <w:pPr>
              <w:spacing w:after="0"/>
              <w:ind w:left="135"/>
              <w:jc w:val="center"/>
            </w:pPr>
          </w:p>
        </w:tc>
        <w:tc>
          <w:tcPr>
            <w:tcW w:w="1805" w:type="dxa"/>
            <w:tcMar>
              <w:top w:w="50" w:type="dxa"/>
              <w:left w:w="100" w:type="dxa"/>
            </w:tcMar>
            <w:vAlign w:val="center"/>
          </w:tcPr>
          <w:p w:rsidR="005546A1" w:rsidRDefault="005546A1">
            <w:pPr>
              <w:spacing w:after="0"/>
              <w:ind w:left="135"/>
              <w:jc w:val="center"/>
            </w:pPr>
          </w:p>
        </w:tc>
        <w:tc>
          <w:tcPr>
            <w:tcW w:w="2694" w:type="dxa"/>
            <w:tcMar>
              <w:top w:w="50" w:type="dxa"/>
              <w:left w:w="100" w:type="dxa"/>
            </w:tcMar>
            <w:vAlign w:val="center"/>
          </w:tcPr>
          <w:p w:rsidR="005546A1" w:rsidRDefault="005546A1">
            <w:pPr>
              <w:spacing w:after="0"/>
              <w:ind w:left="135"/>
            </w:pPr>
          </w:p>
        </w:tc>
      </w:tr>
      <w:tr w:rsidR="005546A1">
        <w:trPr>
          <w:trHeight w:val="144"/>
          <w:tblCellSpacing w:w="20" w:type="nil"/>
        </w:trPr>
        <w:tc>
          <w:tcPr>
            <w:tcW w:w="0" w:type="auto"/>
            <w:gridSpan w:val="2"/>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ОБЩЕЕ КОЛИЧЕСТВО ЧАСОВ ПО ПРОГРАММЕ</w:t>
            </w:r>
          </w:p>
        </w:tc>
        <w:tc>
          <w:tcPr>
            <w:tcW w:w="1563"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19"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80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13 </w:t>
            </w:r>
          </w:p>
        </w:tc>
        <w:tc>
          <w:tcPr>
            <w:tcW w:w="2694" w:type="dxa"/>
            <w:tcMar>
              <w:top w:w="50" w:type="dxa"/>
              <w:left w:w="100" w:type="dxa"/>
            </w:tcMar>
            <w:vAlign w:val="center"/>
          </w:tcPr>
          <w:p w:rsidR="005546A1" w:rsidRDefault="005546A1"/>
        </w:tc>
      </w:tr>
    </w:tbl>
    <w:p w:rsidR="005546A1" w:rsidRDefault="005546A1">
      <w:pPr>
        <w:sectPr w:rsidR="005546A1">
          <w:pgSz w:w="16383" w:h="11906" w:orient="landscape"/>
          <w:pgMar w:top="1134" w:right="850" w:bottom="1134" w:left="1701" w:header="720" w:footer="720" w:gutter="0"/>
          <w:cols w:space="720"/>
        </w:sectPr>
      </w:pPr>
    </w:p>
    <w:p w:rsidR="005546A1" w:rsidRDefault="00340854">
      <w:pPr>
        <w:spacing w:after="0"/>
        <w:ind w:left="120"/>
      </w:pPr>
      <w:bookmarkStart w:id="10" w:name="block-893610"/>
      <w:bookmarkEnd w:id="9"/>
      <w:r>
        <w:rPr>
          <w:rFonts w:ascii="Times New Roman" w:hAnsi="Times New Roman"/>
          <w:b/>
          <w:color w:val="000000"/>
          <w:sz w:val="28"/>
        </w:rPr>
        <w:lastRenderedPageBreak/>
        <w:t xml:space="preserve">ПОУРОЧНОЕ ПЛАНИРОВАНИЕ </w:t>
      </w:r>
    </w:p>
    <w:p w:rsidR="005546A1" w:rsidRDefault="0034085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4"/>
        <w:gridCol w:w="3992"/>
        <w:gridCol w:w="1056"/>
        <w:gridCol w:w="1841"/>
        <w:gridCol w:w="1910"/>
        <w:gridCol w:w="1347"/>
        <w:gridCol w:w="3130"/>
      </w:tblGrid>
      <w:tr w:rsidR="005546A1">
        <w:trPr>
          <w:trHeight w:val="144"/>
          <w:tblCellSpacing w:w="20" w:type="nil"/>
        </w:trPr>
        <w:tc>
          <w:tcPr>
            <w:tcW w:w="328" w:type="dxa"/>
            <w:vMerge w:val="restart"/>
            <w:tcMar>
              <w:top w:w="50" w:type="dxa"/>
              <w:left w:w="100" w:type="dxa"/>
            </w:tcMar>
            <w:vAlign w:val="center"/>
          </w:tcPr>
          <w:p w:rsidR="005546A1" w:rsidRDefault="00340854">
            <w:pPr>
              <w:spacing w:after="0"/>
              <w:ind w:left="135"/>
            </w:pPr>
            <w:r>
              <w:rPr>
                <w:rFonts w:ascii="Times New Roman" w:hAnsi="Times New Roman"/>
                <w:b/>
                <w:color w:val="000000"/>
                <w:sz w:val="24"/>
              </w:rPr>
              <w:t xml:space="preserve">№ п/п </w:t>
            </w:r>
          </w:p>
          <w:p w:rsidR="005546A1" w:rsidRDefault="005546A1">
            <w:pPr>
              <w:spacing w:after="0"/>
              <w:ind w:left="135"/>
            </w:pPr>
          </w:p>
        </w:tc>
        <w:tc>
          <w:tcPr>
            <w:tcW w:w="3960" w:type="dxa"/>
            <w:vMerge w:val="restart"/>
            <w:tcMar>
              <w:top w:w="50" w:type="dxa"/>
              <w:left w:w="100" w:type="dxa"/>
            </w:tcMar>
            <w:vAlign w:val="center"/>
          </w:tcPr>
          <w:p w:rsidR="005546A1" w:rsidRDefault="00340854">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5546A1" w:rsidRDefault="005546A1">
            <w:pPr>
              <w:spacing w:after="0"/>
              <w:ind w:left="135"/>
            </w:pPr>
          </w:p>
        </w:tc>
        <w:tc>
          <w:tcPr>
            <w:tcW w:w="0" w:type="auto"/>
            <w:gridSpan w:val="3"/>
            <w:tcMar>
              <w:top w:w="50" w:type="dxa"/>
              <w:left w:w="100" w:type="dxa"/>
            </w:tcMar>
            <w:vAlign w:val="center"/>
          </w:tcPr>
          <w:p w:rsidR="005546A1" w:rsidRDefault="00340854">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076" w:type="dxa"/>
            <w:vMerge w:val="restart"/>
            <w:tcMar>
              <w:top w:w="50" w:type="dxa"/>
              <w:left w:w="100" w:type="dxa"/>
            </w:tcMar>
            <w:vAlign w:val="center"/>
          </w:tcPr>
          <w:p w:rsidR="005546A1" w:rsidRDefault="00340854">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5546A1" w:rsidRDefault="005546A1">
            <w:pPr>
              <w:spacing w:after="0"/>
              <w:ind w:left="135"/>
            </w:pPr>
          </w:p>
        </w:tc>
        <w:tc>
          <w:tcPr>
            <w:tcW w:w="1878" w:type="dxa"/>
            <w:vMerge w:val="restart"/>
            <w:tcMar>
              <w:top w:w="50" w:type="dxa"/>
              <w:left w:w="100" w:type="dxa"/>
            </w:tcMar>
            <w:vAlign w:val="center"/>
          </w:tcPr>
          <w:p w:rsidR="005546A1" w:rsidRDefault="00340854">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546A1" w:rsidRDefault="005546A1">
            <w:pPr>
              <w:spacing w:after="0"/>
              <w:ind w:left="135"/>
            </w:pPr>
          </w:p>
        </w:tc>
      </w:tr>
      <w:tr w:rsidR="005546A1">
        <w:trPr>
          <w:trHeight w:val="144"/>
          <w:tblCellSpacing w:w="20" w:type="nil"/>
        </w:trPr>
        <w:tc>
          <w:tcPr>
            <w:tcW w:w="0" w:type="auto"/>
            <w:vMerge/>
            <w:tcBorders>
              <w:top w:val="nil"/>
            </w:tcBorders>
            <w:tcMar>
              <w:top w:w="50" w:type="dxa"/>
              <w:left w:w="100" w:type="dxa"/>
            </w:tcMar>
          </w:tcPr>
          <w:p w:rsidR="005546A1" w:rsidRDefault="005546A1"/>
        </w:tc>
        <w:tc>
          <w:tcPr>
            <w:tcW w:w="0" w:type="auto"/>
            <w:vMerge/>
            <w:tcBorders>
              <w:top w:val="nil"/>
            </w:tcBorders>
            <w:tcMar>
              <w:top w:w="50" w:type="dxa"/>
              <w:left w:w="100" w:type="dxa"/>
            </w:tcMar>
          </w:tcPr>
          <w:p w:rsidR="005546A1" w:rsidRDefault="005546A1"/>
        </w:tc>
        <w:tc>
          <w:tcPr>
            <w:tcW w:w="746" w:type="dxa"/>
            <w:tcMar>
              <w:top w:w="50" w:type="dxa"/>
              <w:left w:w="100" w:type="dxa"/>
            </w:tcMar>
            <w:vAlign w:val="center"/>
          </w:tcPr>
          <w:p w:rsidR="005546A1" w:rsidRDefault="00340854">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546A1" w:rsidRDefault="005546A1">
            <w:pPr>
              <w:spacing w:after="0"/>
              <w:ind w:left="135"/>
            </w:pPr>
          </w:p>
        </w:tc>
        <w:tc>
          <w:tcPr>
            <w:tcW w:w="1430" w:type="dxa"/>
            <w:tcMar>
              <w:top w:w="50" w:type="dxa"/>
              <w:left w:w="100" w:type="dxa"/>
            </w:tcMar>
            <w:vAlign w:val="center"/>
          </w:tcPr>
          <w:p w:rsidR="005546A1" w:rsidRDefault="00340854">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546A1" w:rsidRDefault="005546A1">
            <w:pPr>
              <w:spacing w:after="0"/>
              <w:ind w:left="135"/>
            </w:pPr>
          </w:p>
        </w:tc>
        <w:tc>
          <w:tcPr>
            <w:tcW w:w="1535" w:type="dxa"/>
            <w:tcMar>
              <w:top w:w="50" w:type="dxa"/>
              <w:left w:w="100" w:type="dxa"/>
            </w:tcMar>
            <w:vAlign w:val="center"/>
          </w:tcPr>
          <w:p w:rsidR="005546A1" w:rsidRDefault="00340854">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546A1" w:rsidRDefault="005546A1">
            <w:pPr>
              <w:spacing w:after="0"/>
              <w:ind w:left="135"/>
            </w:pPr>
          </w:p>
        </w:tc>
        <w:tc>
          <w:tcPr>
            <w:tcW w:w="0" w:type="auto"/>
            <w:vMerge/>
            <w:tcBorders>
              <w:top w:val="nil"/>
            </w:tcBorders>
            <w:tcMar>
              <w:top w:w="50" w:type="dxa"/>
              <w:left w:w="100" w:type="dxa"/>
            </w:tcMar>
          </w:tcPr>
          <w:p w:rsidR="005546A1" w:rsidRDefault="005546A1"/>
        </w:tc>
        <w:tc>
          <w:tcPr>
            <w:tcW w:w="0" w:type="auto"/>
            <w:vMerge/>
            <w:tcBorders>
              <w:top w:val="nil"/>
            </w:tcBorders>
            <w:tcMar>
              <w:top w:w="50" w:type="dxa"/>
              <w:left w:w="100" w:type="dxa"/>
            </w:tcMar>
          </w:tcPr>
          <w:p w:rsidR="005546A1" w:rsidRDefault="005546A1"/>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1</w:t>
            </w:r>
          </w:p>
        </w:tc>
        <w:tc>
          <w:tcPr>
            <w:tcW w:w="3960" w:type="dxa"/>
            <w:tcMar>
              <w:top w:w="50" w:type="dxa"/>
              <w:left w:w="100" w:type="dxa"/>
            </w:tcMar>
            <w:vAlign w:val="center"/>
          </w:tcPr>
          <w:p w:rsidR="005546A1" w:rsidRDefault="00340854">
            <w:pPr>
              <w:spacing w:after="0"/>
              <w:ind w:left="135"/>
            </w:pPr>
            <w:r w:rsidRPr="008E554E">
              <w:rPr>
                <w:rFonts w:ascii="Times New Roman" w:hAnsi="Times New Roman"/>
                <w:color w:val="000000"/>
                <w:sz w:val="24"/>
                <w:lang w:val="ru-RU"/>
              </w:rPr>
              <w:t xml:space="preserve">Традиционные и новые методы исследований в географических науках, их использование. </w:t>
            </w:r>
            <w:proofErr w:type="spellStart"/>
            <w:r>
              <w:rPr>
                <w:rFonts w:ascii="Times New Roman" w:hAnsi="Times New Roman"/>
                <w:color w:val="000000"/>
                <w:sz w:val="24"/>
              </w:rPr>
              <w:t>Источники</w:t>
            </w:r>
            <w:proofErr w:type="spellEnd"/>
            <w:r>
              <w:rPr>
                <w:rFonts w:ascii="Times New Roman" w:hAnsi="Times New Roman"/>
                <w:color w:val="000000"/>
                <w:sz w:val="24"/>
              </w:rPr>
              <w:t xml:space="preserve"> </w:t>
            </w:r>
            <w:proofErr w:type="spellStart"/>
            <w:r>
              <w:rPr>
                <w:rFonts w:ascii="Times New Roman" w:hAnsi="Times New Roman"/>
                <w:color w:val="000000"/>
                <w:sz w:val="24"/>
              </w:rPr>
              <w:t>географической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информации</w:t>
            </w:r>
            <w:proofErr w:type="spellEnd"/>
          </w:p>
        </w:tc>
        <w:tc>
          <w:tcPr>
            <w:tcW w:w="746"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5546A1">
            <w:pPr>
              <w:spacing w:after="0"/>
              <w:ind w:left="135"/>
              <w:jc w:val="center"/>
            </w:pP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AF1BD1">
            <w:pPr>
              <w:spacing w:after="0"/>
              <w:ind w:left="135"/>
            </w:pPr>
            <w:hyperlink r:id="rId16">
              <w:r w:rsidR="00340854">
                <w:rPr>
                  <w:rFonts w:ascii="Times New Roman" w:hAnsi="Times New Roman"/>
                  <w:color w:val="0000FF"/>
                  <w:u w:val="single"/>
                </w:rPr>
                <w:t>https://resh.edu.ru/subject/4/10/</w:t>
              </w:r>
            </w:hyperlink>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2</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Элементы географической культуры. Их значимость для представителей разных профессий</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5546A1">
            <w:pPr>
              <w:spacing w:after="0"/>
              <w:ind w:left="135"/>
              <w:jc w:val="center"/>
            </w:pP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AF1BD1">
            <w:pPr>
              <w:spacing w:after="0"/>
              <w:ind w:left="135"/>
            </w:pPr>
            <w:hyperlink r:id="rId17">
              <w:r w:rsidR="00340854">
                <w:rPr>
                  <w:rFonts w:ascii="Times New Roman" w:hAnsi="Times New Roman"/>
                  <w:color w:val="0000FF"/>
                  <w:u w:val="single"/>
                </w:rPr>
                <w:t>https://resh.edu.ru/subject/4/10/</w:t>
              </w:r>
            </w:hyperlink>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3</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 xml:space="preserve">Географическая среда как </w:t>
            </w:r>
            <w:proofErr w:type="spellStart"/>
            <w:r w:rsidRPr="008E554E">
              <w:rPr>
                <w:rFonts w:ascii="Times New Roman" w:hAnsi="Times New Roman"/>
                <w:color w:val="000000"/>
                <w:sz w:val="24"/>
                <w:lang w:val="ru-RU"/>
              </w:rPr>
              <w:t>геосистема</w:t>
            </w:r>
            <w:proofErr w:type="spellEnd"/>
            <w:r w:rsidRPr="008E554E">
              <w:rPr>
                <w:rFonts w:ascii="Times New Roman" w:hAnsi="Times New Roman"/>
                <w:color w:val="000000"/>
                <w:sz w:val="24"/>
                <w:lang w:val="ru-RU"/>
              </w:rPr>
              <w:t>. Географическая и окружающая среда</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5546A1">
            <w:pPr>
              <w:spacing w:after="0"/>
              <w:ind w:left="135"/>
              <w:jc w:val="center"/>
            </w:pP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AF1BD1">
            <w:pPr>
              <w:spacing w:after="0"/>
              <w:ind w:left="135"/>
            </w:pPr>
            <w:hyperlink r:id="rId18">
              <w:r w:rsidR="00340854">
                <w:rPr>
                  <w:rFonts w:ascii="Times New Roman" w:hAnsi="Times New Roman"/>
                  <w:color w:val="0000FF"/>
                  <w:u w:val="single"/>
                </w:rPr>
                <w:t>https://resh.edu.ru/subject/4/10/</w:t>
              </w:r>
            </w:hyperlink>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4</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Естественный и антропогенный ландшафты. Практическая работа по теме "Классификация ландшафтов с использованием источников географической информации"</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AF1BD1">
            <w:pPr>
              <w:spacing w:after="0"/>
              <w:ind w:left="135"/>
            </w:pPr>
            <w:hyperlink r:id="rId19">
              <w:r w:rsidR="00340854">
                <w:rPr>
                  <w:rFonts w:ascii="Times New Roman" w:hAnsi="Times New Roman"/>
                  <w:color w:val="0000FF"/>
                  <w:u w:val="single"/>
                </w:rPr>
                <w:t>https://resh.edu.ru/subject/4/10/</w:t>
              </w:r>
            </w:hyperlink>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5</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Опасные природные явления, климатические изменения, их последствия</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5546A1">
            <w:pPr>
              <w:spacing w:after="0"/>
              <w:ind w:left="135"/>
              <w:jc w:val="center"/>
            </w:pP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AF1BD1">
            <w:pPr>
              <w:spacing w:after="0"/>
              <w:ind w:left="135"/>
            </w:pPr>
            <w:hyperlink r:id="rId20">
              <w:r w:rsidR="00340854">
                <w:rPr>
                  <w:rFonts w:ascii="Times New Roman" w:hAnsi="Times New Roman"/>
                  <w:color w:val="0000FF"/>
                  <w:u w:val="single"/>
                </w:rPr>
                <w:t>https://resh.edu.ru/subject/4/10/</w:t>
              </w:r>
            </w:hyperlink>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6</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 xml:space="preserve">Практическая работа по теме "Определение целей и задач </w:t>
            </w:r>
            <w:r w:rsidRPr="008E554E">
              <w:rPr>
                <w:rFonts w:ascii="Times New Roman" w:hAnsi="Times New Roman"/>
                <w:color w:val="000000"/>
                <w:sz w:val="24"/>
                <w:lang w:val="ru-RU"/>
              </w:rPr>
              <w:lastRenderedPageBreak/>
              <w:t xml:space="preserve">учебного исследования, связанного с опасными природными явлениями/глобальными изменениями климата/загрязнением Мирового океана, выбор </w:t>
            </w:r>
            <w:proofErr w:type="gramStart"/>
            <w:r w:rsidRPr="008E554E">
              <w:rPr>
                <w:rFonts w:ascii="Times New Roman" w:hAnsi="Times New Roman"/>
                <w:color w:val="000000"/>
                <w:sz w:val="24"/>
                <w:lang w:val="ru-RU"/>
              </w:rPr>
              <w:t>формы фиксации результатов наблюдения/исследования</w:t>
            </w:r>
            <w:proofErr w:type="gramEnd"/>
            <w:r w:rsidRPr="008E554E">
              <w:rPr>
                <w:rFonts w:ascii="Times New Roman" w:hAnsi="Times New Roman"/>
                <w:color w:val="000000"/>
                <w:sz w:val="24"/>
                <w:lang w:val="ru-RU"/>
              </w:rPr>
              <w:t>"</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AF1BD1">
            <w:pPr>
              <w:spacing w:after="0"/>
              <w:ind w:left="135"/>
            </w:pPr>
            <w:hyperlink r:id="rId21">
              <w:r w:rsidR="00340854">
                <w:rPr>
                  <w:rFonts w:ascii="Times New Roman" w:hAnsi="Times New Roman"/>
                  <w:color w:val="0000FF"/>
                  <w:u w:val="single"/>
                </w:rPr>
                <w:t>https://resh.edu.ru/subject/4/10/</w:t>
              </w:r>
            </w:hyperlink>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lastRenderedPageBreak/>
              <w:t>7</w:t>
            </w:r>
          </w:p>
        </w:tc>
        <w:tc>
          <w:tcPr>
            <w:tcW w:w="3960" w:type="dxa"/>
            <w:tcMar>
              <w:top w:w="50" w:type="dxa"/>
              <w:left w:w="100" w:type="dxa"/>
            </w:tcMar>
            <w:vAlign w:val="center"/>
          </w:tcPr>
          <w:p w:rsidR="005546A1" w:rsidRDefault="00340854">
            <w:pPr>
              <w:spacing w:after="0"/>
              <w:ind w:left="135"/>
            </w:pPr>
            <w:r w:rsidRPr="008E554E">
              <w:rPr>
                <w:rFonts w:ascii="Times New Roman" w:hAnsi="Times New Roman"/>
                <w:color w:val="000000"/>
                <w:sz w:val="24"/>
                <w:lang w:val="ru-RU"/>
              </w:rPr>
              <w:t xml:space="preserve">Резервный урок. Стратегия устойчивого развития, цели, роль географических наук в их достижении. </w:t>
            </w:r>
            <w:r>
              <w:rPr>
                <w:rFonts w:ascii="Times New Roman" w:hAnsi="Times New Roman"/>
                <w:color w:val="000000"/>
                <w:sz w:val="24"/>
              </w:rPr>
              <w:t xml:space="preserve">ООПТ. </w:t>
            </w:r>
            <w:proofErr w:type="spellStart"/>
            <w:r>
              <w:rPr>
                <w:rFonts w:ascii="Times New Roman" w:hAnsi="Times New Roman"/>
                <w:color w:val="000000"/>
                <w:sz w:val="24"/>
              </w:rPr>
              <w:t>Объекты</w:t>
            </w:r>
            <w:proofErr w:type="spellEnd"/>
            <w:r>
              <w:rPr>
                <w:rFonts w:ascii="Times New Roman" w:hAnsi="Times New Roman"/>
                <w:color w:val="000000"/>
                <w:sz w:val="24"/>
              </w:rPr>
              <w:t xml:space="preserve"> </w:t>
            </w:r>
            <w:proofErr w:type="spellStart"/>
            <w:r>
              <w:rPr>
                <w:rFonts w:ascii="Times New Roman" w:hAnsi="Times New Roman"/>
                <w:color w:val="000000"/>
                <w:sz w:val="24"/>
              </w:rPr>
              <w:t>Всемирного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природного</w:t>
            </w:r>
            <w:proofErr w:type="spellEnd"/>
            <w:r>
              <w:rPr>
                <w:rFonts w:ascii="Times New Roman" w:hAnsi="Times New Roman"/>
                <w:color w:val="000000"/>
                <w:sz w:val="24"/>
              </w:rPr>
              <w:t xml:space="preserve"> и </w:t>
            </w:r>
            <w:proofErr w:type="spellStart"/>
            <w:r>
              <w:rPr>
                <w:rFonts w:ascii="Times New Roman" w:hAnsi="Times New Roman"/>
                <w:color w:val="000000"/>
                <w:sz w:val="24"/>
              </w:rPr>
              <w:t>культурного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наследия</w:t>
            </w:r>
            <w:proofErr w:type="spellEnd"/>
          </w:p>
        </w:tc>
        <w:tc>
          <w:tcPr>
            <w:tcW w:w="746"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5546A1">
            <w:pPr>
              <w:spacing w:after="0"/>
              <w:ind w:left="135"/>
              <w:jc w:val="center"/>
            </w:pP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AF1BD1">
            <w:pPr>
              <w:spacing w:after="0"/>
              <w:ind w:left="135"/>
            </w:pPr>
            <w:hyperlink r:id="rId22">
              <w:r w:rsidR="00340854">
                <w:rPr>
                  <w:rFonts w:ascii="Times New Roman" w:hAnsi="Times New Roman"/>
                  <w:color w:val="0000FF"/>
                  <w:u w:val="single"/>
                </w:rPr>
                <w:t>https://resh.edu.ru/subject/4/10/</w:t>
              </w:r>
            </w:hyperlink>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8</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 xml:space="preserve">Особенности размещения природных ресурсов мира. Природно-ресурсный капитал регионов, крупных стран, в том числе России. </w:t>
            </w:r>
            <w:proofErr w:type="spellStart"/>
            <w:r w:rsidRPr="008E554E">
              <w:rPr>
                <w:rFonts w:ascii="Times New Roman" w:hAnsi="Times New Roman"/>
                <w:color w:val="000000"/>
                <w:sz w:val="24"/>
                <w:lang w:val="ru-RU"/>
              </w:rPr>
              <w:t>Ресурсообеспеченность</w:t>
            </w:r>
            <w:proofErr w:type="spellEnd"/>
            <w:r w:rsidRPr="008E554E">
              <w:rPr>
                <w:rFonts w:ascii="Times New Roman" w:hAnsi="Times New Roman"/>
                <w:color w:val="000000"/>
                <w:sz w:val="24"/>
                <w:lang w:val="ru-RU"/>
              </w:rPr>
              <w:t>. Практическая работа по теме "Оценка природно-ресурсного капитала одной из стран (по выбору) по источникам географической информации"</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AF1BD1">
            <w:pPr>
              <w:spacing w:after="0"/>
              <w:ind w:left="135"/>
            </w:pPr>
            <w:hyperlink r:id="rId23">
              <w:r w:rsidR="00340854">
                <w:rPr>
                  <w:rFonts w:ascii="Times New Roman" w:hAnsi="Times New Roman"/>
                  <w:color w:val="0000FF"/>
                  <w:u w:val="single"/>
                </w:rPr>
                <w:t>https://resh.edu.ru/subject/4/10/</w:t>
              </w:r>
            </w:hyperlink>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9</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 xml:space="preserve">Агроклиматические ресурсы. Рекреационные ресурсы. Практическая работа по теме " Определение </w:t>
            </w:r>
            <w:proofErr w:type="spellStart"/>
            <w:r w:rsidRPr="008E554E">
              <w:rPr>
                <w:rFonts w:ascii="Times New Roman" w:hAnsi="Times New Roman"/>
                <w:color w:val="000000"/>
                <w:sz w:val="24"/>
                <w:lang w:val="ru-RU"/>
              </w:rPr>
              <w:lastRenderedPageBreak/>
              <w:t>ресурсообеспеченности</w:t>
            </w:r>
            <w:proofErr w:type="spellEnd"/>
            <w:r w:rsidRPr="008E554E">
              <w:rPr>
                <w:rFonts w:ascii="Times New Roman" w:hAnsi="Times New Roman"/>
                <w:color w:val="000000"/>
                <w:sz w:val="24"/>
                <w:lang w:val="ru-RU"/>
              </w:rPr>
              <w:t xml:space="preserve"> стран отдельными видами природных ресурсов"</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AF1BD1">
            <w:pPr>
              <w:spacing w:after="0"/>
              <w:ind w:left="135"/>
            </w:pPr>
            <w:hyperlink r:id="rId24">
              <w:r w:rsidR="00340854">
                <w:rPr>
                  <w:rFonts w:ascii="Times New Roman" w:hAnsi="Times New Roman"/>
                  <w:color w:val="0000FF"/>
                  <w:u w:val="single"/>
                </w:rPr>
                <w:t>https://resh.edu.ru/subject/4/10/</w:t>
              </w:r>
            </w:hyperlink>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lastRenderedPageBreak/>
              <w:t>10</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 xml:space="preserve">Политическая карта мира и изменения, на ней происходящие. Новая многополярная модель политического </w:t>
            </w:r>
            <w:proofErr w:type="spellStart"/>
            <w:r w:rsidRPr="008E554E">
              <w:rPr>
                <w:rFonts w:ascii="Times New Roman" w:hAnsi="Times New Roman"/>
                <w:color w:val="000000"/>
                <w:sz w:val="24"/>
                <w:lang w:val="ru-RU"/>
              </w:rPr>
              <w:t>мироустройства</w:t>
            </w:r>
            <w:proofErr w:type="gramStart"/>
            <w:r w:rsidRPr="008E554E">
              <w:rPr>
                <w:rFonts w:ascii="Times New Roman" w:hAnsi="Times New Roman"/>
                <w:color w:val="000000"/>
                <w:sz w:val="24"/>
                <w:lang w:val="ru-RU"/>
              </w:rPr>
              <w:t>.П</w:t>
            </w:r>
            <w:proofErr w:type="gramEnd"/>
            <w:r w:rsidRPr="008E554E">
              <w:rPr>
                <w:rFonts w:ascii="Times New Roman" w:hAnsi="Times New Roman"/>
                <w:color w:val="000000"/>
                <w:sz w:val="24"/>
                <w:lang w:val="ru-RU"/>
              </w:rPr>
              <w:t>ГП</w:t>
            </w:r>
            <w:proofErr w:type="spellEnd"/>
            <w:r w:rsidRPr="008E554E">
              <w:rPr>
                <w:rFonts w:ascii="Times New Roman" w:hAnsi="Times New Roman"/>
                <w:color w:val="000000"/>
                <w:sz w:val="24"/>
                <w:lang w:val="ru-RU"/>
              </w:rPr>
              <w:t xml:space="preserve">. Специфика России как евразийского и </w:t>
            </w:r>
            <w:proofErr w:type="spellStart"/>
            <w:r w:rsidRPr="008E554E">
              <w:rPr>
                <w:rFonts w:ascii="Times New Roman" w:hAnsi="Times New Roman"/>
                <w:color w:val="000000"/>
                <w:sz w:val="24"/>
                <w:lang w:val="ru-RU"/>
              </w:rPr>
              <w:t>приарктического</w:t>
            </w:r>
            <w:proofErr w:type="spellEnd"/>
            <w:r w:rsidRPr="008E554E">
              <w:rPr>
                <w:rFonts w:ascii="Times New Roman" w:hAnsi="Times New Roman"/>
                <w:color w:val="000000"/>
                <w:sz w:val="24"/>
                <w:lang w:val="ru-RU"/>
              </w:rPr>
              <w:t xml:space="preserve"> государства</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5546A1">
            <w:pPr>
              <w:spacing w:after="0"/>
              <w:ind w:left="135"/>
              <w:jc w:val="center"/>
            </w:pP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AF1BD1">
            <w:pPr>
              <w:spacing w:after="0"/>
              <w:ind w:left="135"/>
            </w:pPr>
            <w:hyperlink r:id="rId25">
              <w:r w:rsidR="00340854">
                <w:rPr>
                  <w:rFonts w:ascii="Times New Roman" w:hAnsi="Times New Roman"/>
                  <w:color w:val="0000FF"/>
                  <w:u w:val="single"/>
                </w:rPr>
                <w:t>https://resh.edu.ru/subject/4/10/</w:t>
              </w:r>
            </w:hyperlink>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11</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Основные типы стран: критерии их выделения</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5546A1">
            <w:pPr>
              <w:spacing w:after="0"/>
              <w:ind w:left="135"/>
              <w:jc w:val="center"/>
            </w:pP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AF1BD1">
            <w:pPr>
              <w:spacing w:after="0"/>
              <w:ind w:left="135"/>
            </w:pPr>
            <w:hyperlink r:id="rId26">
              <w:r w:rsidR="00340854">
                <w:rPr>
                  <w:rFonts w:ascii="Times New Roman" w:hAnsi="Times New Roman"/>
                  <w:color w:val="0000FF"/>
                  <w:u w:val="single"/>
                </w:rPr>
                <w:t>https://resh.edu.ru/subject/4/10/</w:t>
              </w:r>
            </w:hyperlink>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12</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Формы правления и государственного устройства</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5546A1">
            <w:pPr>
              <w:spacing w:after="0"/>
              <w:ind w:left="135"/>
              <w:jc w:val="center"/>
            </w:pP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AF1BD1">
            <w:pPr>
              <w:spacing w:after="0"/>
              <w:ind w:left="135"/>
            </w:pPr>
            <w:hyperlink r:id="rId27">
              <w:r w:rsidR="00340854">
                <w:rPr>
                  <w:rFonts w:ascii="Times New Roman" w:hAnsi="Times New Roman"/>
                  <w:color w:val="0000FF"/>
                  <w:u w:val="single"/>
                </w:rPr>
                <w:t>https://resh.edu.ru/subject/4/10/</w:t>
              </w:r>
            </w:hyperlink>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13</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Численность населения мира. Воспроизводство населения, его типы. Практическая работа по теме "Определение и сравнение темпов роста населения крупных по численности населения стран, регионов мира"</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AF1BD1">
            <w:pPr>
              <w:spacing w:after="0"/>
              <w:ind w:left="135"/>
            </w:pPr>
            <w:hyperlink r:id="rId28">
              <w:r w:rsidR="00340854">
                <w:rPr>
                  <w:rFonts w:ascii="Times New Roman" w:hAnsi="Times New Roman"/>
                  <w:color w:val="0000FF"/>
                  <w:u w:val="single"/>
                </w:rPr>
                <w:t>https://resh.edu.ru/subject/4/10/</w:t>
              </w:r>
            </w:hyperlink>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14</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 xml:space="preserve">Демографическая политика и её </w:t>
            </w:r>
            <w:proofErr w:type="spellStart"/>
            <w:r w:rsidRPr="008E554E">
              <w:rPr>
                <w:rFonts w:ascii="Times New Roman" w:hAnsi="Times New Roman"/>
                <w:color w:val="000000"/>
                <w:sz w:val="24"/>
                <w:lang w:val="ru-RU"/>
              </w:rPr>
              <w:t>направления</w:t>
            </w:r>
            <w:proofErr w:type="gramStart"/>
            <w:r w:rsidRPr="008E554E">
              <w:rPr>
                <w:rFonts w:ascii="Times New Roman" w:hAnsi="Times New Roman"/>
                <w:color w:val="000000"/>
                <w:sz w:val="24"/>
                <w:lang w:val="ru-RU"/>
              </w:rPr>
              <w:t>.Т</w:t>
            </w:r>
            <w:proofErr w:type="gramEnd"/>
            <w:r w:rsidRPr="008E554E">
              <w:rPr>
                <w:rFonts w:ascii="Times New Roman" w:hAnsi="Times New Roman"/>
                <w:color w:val="000000"/>
                <w:sz w:val="24"/>
                <w:lang w:val="ru-RU"/>
              </w:rPr>
              <w:t>еория</w:t>
            </w:r>
            <w:proofErr w:type="spellEnd"/>
            <w:r w:rsidRPr="008E554E">
              <w:rPr>
                <w:rFonts w:ascii="Times New Roman" w:hAnsi="Times New Roman"/>
                <w:color w:val="000000"/>
                <w:sz w:val="24"/>
                <w:lang w:val="ru-RU"/>
              </w:rPr>
              <w:t xml:space="preserve"> демографического перехода. Практическая работа по теме "Объяснение особенности демографической политики в странах с различным типом воспроизводства населения"</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AF1BD1">
            <w:pPr>
              <w:spacing w:after="0"/>
              <w:ind w:left="135"/>
            </w:pPr>
            <w:hyperlink r:id="rId29">
              <w:r w:rsidR="00340854">
                <w:rPr>
                  <w:rFonts w:ascii="Times New Roman" w:hAnsi="Times New Roman"/>
                  <w:color w:val="0000FF"/>
                  <w:u w:val="single"/>
                </w:rPr>
                <w:t>https://resh.edu.ru/subject/4/10/</w:t>
              </w:r>
            </w:hyperlink>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lastRenderedPageBreak/>
              <w:t>15</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Возрастной и половой состав населения мира. Практическая работа по теме "Сравнение половой и возрастной структуры в странах различных типов воспроизводства населения на основе анализа половозрастных пирамид"</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AF1BD1">
            <w:pPr>
              <w:spacing w:after="0"/>
              <w:ind w:left="135"/>
            </w:pPr>
            <w:hyperlink r:id="rId30">
              <w:r w:rsidR="00340854">
                <w:rPr>
                  <w:rFonts w:ascii="Times New Roman" w:hAnsi="Times New Roman"/>
                  <w:color w:val="0000FF"/>
                  <w:u w:val="single"/>
                </w:rPr>
                <w:t>https://resh.edu.ru/subject/4/10/</w:t>
              </w:r>
            </w:hyperlink>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16</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Структура занятости населения в странах с различным уровнем социально-экономического развития. Этнический и религиозный состав населения. Мировые и национальные религии. География культуры в системе географических наук. Практическая работа по теме "Прогнозирование изменений возрастной структуры отдельных стран на основе анализа различных источников географической информации"</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5546A1">
            <w:pPr>
              <w:spacing w:after="0"/>
              <w:ind w:left="135"/>
            </w:pPr>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17</w:t>
            </w:r>
          </w:p>
        </w:tc>
        <w:tc>
          <w:tcPr>
            <w:tcW w:w="3960" w:type="dxa"/>
            <w:tcMar>
              <w:top w:w="50" w:type="dxa"/>
              <w:left w:w="100" w:type="dxa"/>
            </w:tcMar>
            <w:vAlign w:val="center"/>
          </w:tcPr>
          <w:p w:rsidR="005546A1" w:rsidRDefault="00340854">
            <w:pPr>
              <w:spacing w:after="0"/>
              <w:ind w:left="135"/>
            </w:pPr>
            <w:r w:rsidRPr="008E554E">
              <w:rPr>
                <w:rFonts w:ascii="Times New Roman" w:hAnsi="Times New Roman"/>
                <w:color w:val="000000"/>
                <w:sz w:val="24"/>
                <w:lang w:val="ru-RU"/>
              </w:rPr>
              <w:t xml:space="preserve">Географические особенности размещения населения и факторы, его определяющие. Плотность населения, ареалы высокой и низкой плотности населения. </w:t>
            </w:r>
            <w:proofErr w:type="spellStart"/>
            <w:r>
              <w:rPr>
                <w:rFonts w:ascii="Times New Roman" w:hAnsi="Times New Roman"/>
                <w:color w:val="000000"/>
                <w:sz w:val="24"/>
              </w:rPr>
              <w:t>Миграции</w:t>
            </w:r>
            <w:proofErr w:type="spellEnd"/>
            <w:r>
              <w:rPr>
                <w:rFonts w:ascii="Times New Roman" w:hAnsi="Times New Roman"/>
                <w:color w:val="000000"/>
                <w:sz w:val="24"/>
              </w:rPr>
              <w:t xml:space="preserve"> </w:t>
            </w:r>
            <w:proofErr w:type="spellStart"/>
            <w:r>
              <w:rPr>
                <w:rFonts w:ascii="Times New Roman" w:hAnsi="Times New Roman"/>
                <w:color w:val="000000"/>
                <w:sz w:val="24"/>
              </w:rPr>
              <w:t>населения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причины</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типы</w:t>
            </w:r>
            <w:proofErr w:type="spellEnd"/>
            <w:r>
              <w:rPr>
                <w:rFonts w:ascii="Times New Roman" w:hAnsi="Times New Roman"/>
                <w:color w:val="000000"/>
                <w:sz w:val="24"/>
              </w:rPr>
              <w:t xml:space="preserve"> и </w:t>
            </w:r>
            <w:proofErr w:type="spellStart"/>
            <w:r>
              <w:rPr>
                <w:rFonts w:ascii="Times New Roman" w:hAnsi="Times New Roman"/>
                <w:color w:val="000000"/>
                <w:sz w:val="24"/>
              </w:rPr>
              <w:t>направления</w:t>
            </w:r>
            <w:proofErr w:type="spellEnd"/>
            <w:r>
              <w:rPr>
                <w:rFonts w:ascii="Times New Roman" w:hAnsi="Times New Roman"/>
                <w:color w:val="000000"/>
                <w:sz w:val="24"/>
              </w:rPr>
              <w:t>.</w:t>
            </w:r>
          </w:p>
        </w:tc>
        <w:tc>
          <w:tcPr>
            <w:tcW w:w="746"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5546A1">
            <w:pPr>
              <w:spacing w:after="0"/>
              <w:ind w:left="135"/>
              <w:jc w:val="center"/>
            </w:pP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5546A1">
            <w:pPr>
              <w:spacing w:after="0"/>
              <w:ind w:left="135"/>
            </w:pPr>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lastRenderedPageBreak/>
              <w:t>18</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Расселение населения: типы и формы. Понятие об урбанизации, её особенности в странах различных социально-экономических типов. Городские агломерации и мегалополисы мира. Практическая работа по теме "Сравнение и объяснение различий в соотношении городского и сельского населения разных регионов мира на основе анализа статистических данных"</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5546A1">
            <w:pPr>
              <w:spacing w:after="0"/>
              <w:ind w:left="135"/>
            </w:pPr>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19</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Качество жизни населения, показатели. ИЧР. Практическая работа по теме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5546A1">
            <w:pPr>
              <w:spacing w:after="0"/>
              <w:ind w:left="135"/>
            </w:pPr>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20</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 xml:space="preserve">Мировое </w:t>
            </w:r>
            <w:proofErr w:type="spellStart"/>
            <w:r w:rsidRPr="008E554E">
              <w:rPr>
                <w:rFonts w:ascii="Times New Roman" w:hAnsi="Times New Roman"/>
                <w:color w:val="000000"/>
                <w:sz w:val="24"/>
                <w:lang w:val="ru-RU"/>
              </w:rPr>
              <w:t>хозяйство</w:t>
            </w:r>
            <w:proofErr w:type="gramStart"/>
            <w:r w:rsidRPr="008E554E">
              <w:rPr>
                <w:rFonts w:ascii="Times New Roman" w:hAnsi="Times New Roman"/>
                <w:color w:val="000000"/>
                <w:sz w:val="24"/>
                <w:lang w:val="ru-RU"/>
              </w:rPr>
              <w:t>.О</w:t>
            </w:r>
            <w:proofErr w:type="gramEnd"/>
            <w:r w:rsidRPr="008E554E">
              <w:rPr>
                <w:rFonts w:ascii="Times New Roman" w:hAnsi="Times New Roman"/>
                <w:color w:val="000000"/>
                <w:sz w:val="24"/>
                <w:lang w:val="ru-RU"/>
              </w:rPr>
              <w:t>траслевая</w:t>
            </w:r>
            <w:proofErr w:type="spellEnd"/>
            <w:r w:rsidRPr="008E554E">
              <w:rPr>
                <w:rFonts w:ascii="Times New Roman" w:hAnsi="Times New Roman"/>
                <w:color w:val="000000"/>
                <w:sz w:val="24"/>
                <w:lang w:val="ru-RU"/>
              </w:rPr>
              <w:t>, территориальная и функциональная структура</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5546A1">
            <w:pPr>
              <w:spacing w:after="0"/>
              <w:ind w:left="135"/>
              <w:jc w:val="center"/>
            </w:pP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5546A1">
            <w:pPr>
              <w:spacing w:after="0"/>
              <w:ind w:left="135"/>
            </w:pPr>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21</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 xml:space="preserve">МГРТ. Отрасли международной специализации. Аграрные, индустриальные и постиндустриальные страны. Роль и место России в МГРТ. Практическая работа по теме </w:t>
            </w:r>
            <w:r w:rsidRPr="008E554E">
              <w:rPr>
                <w:rFonts w:ascii="Times New Roman" w:hAnsi="Times New Roman"/>
                <w:color w:val="000000"/>
                <w:sz w:val="24"/>
                <w:lang w:val="ru-RU"/>
              </w:rPr>
              <w:lastRenderedPageBreak/>
              <w:t>"Сравнение структуры экономики аграрных, индустриальных и постиндустриальных стран"</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5546A1">
            <w:pPr>
              <w:spacing w:after="0"/>
              <w:ind w:left="135"/>
            </w:pPr>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lastRenderedPageBreak/>
              <w:t>22</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МЭИ. Крупнейшие международные отраслевые и региональные экономические союзы. Роль ТНК в современной мировой экономике</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5546A1">
            <w:pPr>
              <w:spacing w:after="0"/>
              <w:ind w:left="135"/>
              <w:jc w:val="center"/>
            </w:pP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5546A1">
            <w:pPr>
              <w:spacing w:after="0"/>
              <w:ind w:left="135"/>
            </w:pPr>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23</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Географические особенности размещения основных видов сырьевых и топливных ресурсов. Страны-лидеры по запасам и добыче нефти, природного газа и угля</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5546A1">
            <w:pPr>
              <w:spacing w:after="0"/>
              <w:ind w:left="135"/>
              <w:jc w:val="center"/>
            </w:pP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5546A1">
            <w:pPr>
              <w:spacing w:after="0"/>
              <w:ind w:left="135"/>
            </w:pPr>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24</w:t>
            </w:r>
          </w:p>
        </w:tc>
        <w:tc>
          <w:tcPr>
            <w:tcW w:w="3960" w:type="dxa"/>
            <w:tcMar>
              <w:top w:w="50" w:type="dxa"/>
              <w:left w:w="100" w:type="dxa"/>
            </w:tcMar>
            <w:vAlign w:val="center"/>
          </w:tcPr>
          <w:p w:rsidR="005546A1" w:rsidRDefault="00340854">
            <w:pPr>
              <w:spacing w:after="0"/>
              <w:ind w:left="135"/>
            </w:pPr>
            <w:r w:rsidRPr="008E554E">
              <w:rPr>
                <w:rFonts w:ascii="Times New Roman" w:hAnsi="Times New Roman"/>
                <w:color w:val="000000"/>
                <w:sz w:val="24"/>
                <w:lang w:val="ru-RU"/>
              </w:rPr>
              <w:t>ТЭК мира: основные этапы развития, «</w:t>
            </w:r>
            <w:proofErr w:type="spellStart"/>
            <w:r w:rsidRPr="008E554E">
              <w:rPr>
                <w:rFonts w:ascii="Times New Roman" w:hAnsi="Times New Roman"/>
                <w:color w:val="000000"/>
                <w:sz w:val="24"/>
                <w:lang w:val="ru-RU"/>
              </w:rPr>
              <w:t>энергопереход</w:t>
            </w:r>
            <w:proofErr w:type="spellEnd"/>
            <w:r w:rsidRPr="008E554E">
              <w:rPr>
                <w:rFonts w:ascii="Times New Roman" w:hAnsi="Times New Roman"/>
                <w:color w:val="000000"/>
                <w:sz w:val="24"/>
                <w:lang w:val="ru-RU"/>
              </w:rPr>
              <w:t xml:space="preserve">». </w:t>
            </w:r>
            <w:proofErr w:type="spellStart"/>
            <w:r>
              <w:rPr>
                <w:rFonts w:ascii="Times New Roman" w:hAnsi="Times New Roman"/>
                <w:color w:val="000000"/>
                <w:sz w:val="24"/>
              </w:rPr>
              <w:t>География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отраслей</w:t>
            </w:r>
            <w:proofErr w:type="spellEnd"/>
            <w:r>
              <w:rPr>
                <w:rFonts w:ascii="Times New Roman" w:hAnsi="Times New Roman"/>
                <w:color w:val="000000"/>
                <w:sz w:val="24"/>
              </w:rPr>
              <w:t xml:space="preserve"> </w:t>
            </w:r>
            <w:proofErr w:type="spellStart"/>
            <w:r>
              <w:rPr>
                <w:rFonts w:ascii="Times New Roman" w:hAnsi="Times New Roman"/>
                <w:color w:val="000000"/>
                <w:sz w:val="24"/>
              </w:rPr>
              <w:t>топливной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промышленности</w:t>
            </w:r>
            <w:proofErr w:type="spellEnd"/>
          </w:p>
        </w:tc>
        <w:tc>
          <w:tcPr>
            <w:tcW w:w="746"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5546A1">
            <w:pPr>
              <w:spacing w:after="0"/>
              <w:ind w:left="135"/>
              <w:jc w:val="center"/>
            </w:pP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5546A1">
            <w:pPr>
              <w:spacing w:after="0"/>
              <w:ind w:left="135"/>
            </w:pPr>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25</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Мировая электроэнергетика. Структура мирового производства электроэнерг</w:t>
            </w:r>
            <w:proofErr w:type="gramStart"/>
            <w:r w:rsidRPr="008E554E">
              <w:rPr>
                <w:rFonts w:ascii="Times New Roman" w:hAnsi="Times New Roman"/>
                <w:color w:val="000000"/>
                <w:sz w:val="24"/>
                <w:lang w:val="ru-RU"/>
              </w:rPr>
              <w:t>ии и её</w:t>
            </w:r>
            <w:proofErr w:type="gramEnd"/>
            <w:r w:rsidRPr="008E554E">
              <w:rPr>
                <w:rFonts w:ascii="Times New Roman" w:hAnsi="Times New Roman"/>
                <w:color w:val="000000"/>
                <w:sz w:val="24"/>
                <w:lang w:val="ru-RU"/>
              </w:rPr>
              <w:t xml:space="preserve"> географические особенности. Роль России как крупнейшего поставщика топливно-энергетических и сырьевых ресурсов в мировой экономике. Практическая работа по теме "Представление в виде диаграмм данных о динамике изменения </w:t>
            </w:r>
            <w:r w:rsidRPr="008E554E">
              <w:rPr>
                <w:rFonts w:ascii="Times New Roman" w:hAnsi="Times New Roman"/>
                <w:color w:val="000000"/>
                <w:sz w:val="24"/>
                <w:lang w:val="ru-RU"/>
              </w:rPr>
              <w:lastRenderedPageBreak/>
              <w:t>объёмов и структуры производства электроэнергии в мире"</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5546A1">
            <w:pPr>
              <w:spacing w:after="0"/>
              <w:ind w:left="135"/>
            </w:pPr>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lastRenderedPageBreak/>
              <w:t>26</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 xml:space="preserve">Металлургия мира. Географические особенности сырьевой </w:t>
            </w:r>
            <w:proofErr w:type="spellStart"/>
            <w:r w:rsidRPr="008E554E">
              <w:rPr>
                <w:rFonts w:ascii="Times New Roman" w:hAnsi="Times New Roman"/>
                <w:color w:val="000000"/>
                <w:sz w:val="24"/>
                <w:lang w:val="ru-RU"/>
              </w:rPr>
              <w:t>базы</w:t>
            </w:r>
            <w:proofErr w:type="gramStart"/>
            <w:r w:rsidRPr="008E554E">
              <w:rPr>
                <w:rFonts w:ascii="Times New Roman" w:hAnsi="Times New Roman"/>
                <w:color w:val="000000"/>
                <w:sz w:val="24"/>
                <w:lang w:val="ru-RU"/>
              </w:rPr>
              <w:t>.В</w:t>
            </w:r>
            <w:proofErr w:type="gramEnd"/>
            <w:r w:rsidRPr="008E554E">
              <w:rPr>
                <w:rFonts w:ascii="Times New Roman" w:hAnsi="Times New Roman"/>
                <w:color w:val="000000"/>
                <w:sz w:val="24"/>
                <w:lang w:val="ru-RU"/>
              </w:rPr>
              <w:t>едущие</w:t>
            </w:r>
            <w:proofErr w:type="spellEnd"/>
            <w:r w:rsidRPr="008E554E">
              <w:rPr>
                <w:rFonts w:ascii="Times New Roman" w:hAnsi="Times New Roman"/>
                <w:color w:val="000000"/>
                <w:sz w:val="24"/>
                <w:lang w:val="ru-RU"/>
              </w:rPr>
              <w:t xml:space="preserve"> страны-производители и экспортёры продукции цветных и чёрных металлов</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5546A1">
            <w:pPr>
              <w:spacing w:after="0"/>
              <w:ind w:left="135"/>
              <w:jc w:val="center"/>
            </w:pP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5546A1">
            <w:pPr>
              <w:spacing w:after="0"/>
              <w:ind w:left="135"/>
            </w:pPr>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27</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Машиностроительный комплекс мира. Ведущие страны-производители и экспортёры продукции автомобилестроения, авиастроения и микроэлектроники</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5546A1">
            <w:pPr>
              <w:spacing w:after="0"/>
              <w:ind w:left="135"/>
              <w:jc w:val="center"/>
            </w:pP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5546A1">
            <w:pPr>
              <w:spacing w:after="0"/>
              <w:ind w:left="135"/>
            </w:pPr>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28</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Химическая промышленность. Ведущие страны-производители и экспортёры продукции. Лесопромышленный комплекс мира. Ведущие страны - производители продукции и влияние химической и лесной промышленности на окружающую среду</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5546A1">
            <w:pPr>
              <w:spacing w:after="0"/>
              <w:ind w:left="135"/>
              <w:jc w:val="center"/>
            </w:pP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5546A1">
            <w:pPr>
              <w:spacing w:after="0"/>
              <w:ind w:left="135"/>
            </w:pPr>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29</w:t>
            </w:r>
          </w:p>
        </w:tc>
        <w:tc>
          <w:tcPr>
            <w:tcW w:w="3960" w:type="dxa"/>
            <w:tcMar>
              <w:top w:w="50" w:type="dxa"/>
              <w:left w:w="100" w:type="dxa"/>
            </w:tcMar>
            <w:vAlign w:val="center"/>
          </w:tcPr>
          <w:p w:rsidR="005546A1" w:rsidRDefault="00340854">
            <w:pPr>
              <w:spacing w:after="0"/>
              <w:ind w:left="135"/>
            </w:pPr>
            <w:r w:rsidRPr="008E554E">
              <w:rPr>
                <w:rFonts w:ascii="Times New Roman" w:hAnsi="Times New Roman"/>
                <w:color w:val="000000"/>
                <w:sz w:val="24"/>
                <w:lang w:val="ru-RU"/>
              </w:rPr>
              <w:t xml:space="preserve">Географические различия в обеспеченности земельными ресурсами. Земельный фонд мира, его структура. </w:t>
            </w:r>
            <w:proofErr w:type="spellStart"/>
            <w:r>
              <w:rPr>
                <w:rFonts w:ascii="Times New Roman" w:hAnsi="Times New Roman"/>
                <w:color w:val="000000"/>
                <w:sz w:val="24"/>
              </w:rPr>
              <w:t>Современные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тенденции</w:t>
            </w:r>
            <w:proofErr w:type="spellEnd"/>
            <w:r>
              <w:rPr>
                <w:rFonts w:ascii="Times New Roman" w:hAnsi="Times New Roman"/>
                <w:color w:val="000000"/>
                <w:sz w:val="24"/>
              </w:rPr>
              <w:t xml:space="preserve"> </w:t>
            </w:r>
            <w:proofErr w:type="spellStart"/>
            <w:r>
              <w:rPr>
                <w:rFonts w:ascii="Times New Roman" w:hAnsi="Times New Roman"/>
                <w:color w:val="000000"/>
                <w:sz w:val="24"/>
              </w:rPr>
              <w:t>развития</w:t>
            </w:r>
            <w:proofErr w:type="spellEnd"/>
            <w:r>
              <w:rPr>
                <w:rFonts w:ascii="Times New Roman" w:hAnsi="Times New Roman"/>
                <w:color w:val="000000"/>
                <w:sz w:val="24"/>
              </w:rPr>
              <w:t xml:space="preserve"> </w:t>
            </w:r>
            <w:proofErr w:type="spellStart"/>
            <w:r>
              <w:rPr>
                <w:rFonts w:ascii="Times New Roman" w:hAnsi="Times New Roman"/>
                <w:color w:val="000000"/>
                <w:sz w:val="24"/>
              </w:rPr>
              <w:t>отрасли</w:t>
            </w:r>
            <w:proofErr w:type="spellEnd"/>
            <w:r>
              <w:rPr>
                <w:rFonts w:ascii="Times New Roman" w:hAnsi="Times New Roman"/>
                <w:color w:val="000000"/>
                <w:sz w:val="24"/>
              </w:rPr>
              <w:t xml:space="preserve">. </w:t>
            </w:r>
            <w:proofErr w:type="spellStart"/>
            <w:r>
              <w:rPr>
                <w:rFonts w:ascii="Times New Roman" w:hAnsi="Times New Roman"/>
                <w:color w:val="000000"/>
                <w:sz w:val="24"/>
              </w:rPr>
              <w:t>Органическое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сельское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хозяйство</w:t>
            </w:r>
            <w:proofErr w:type="spellEnd"/>
          </w:p>
        </w:tc>
        <w:tc>
          <w:tcPr>
            <w:tcW w:w="746"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5546A1">
            <w:pPr>
              <w:spacing w:after="0"/>
              <w:ind w:left="135"/>
              <w:jc w:val="center"/>
            </w:pP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5546A1">
            <w:pPr>
              <w:spacing w:after="0"/>
              <w:ind w:left="135"/>
            </w:pPr>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30</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 xml:space="preserve">Растениеводство. География </w:t>
            </w:r>
            <w:r w:rsidRPr="008E554E">
              <w:rPr>
                <w:rFonts w:ascii="Times New Roman" w:hAnsi="Times New Roman"/>
                <w:color w:val="000000"/>
                <w:sz w:val="24"/>
                <w:lang w:val="ru-RU"/>
              </w:rPr>
              <w:lastRenderedPageBreak/>
              <w:t>производства основных продовольственных культур. Ведущие экспортёры и импортёры. Животноводство. Ведущие экспортёры и импортёры продукции. Влияние сельского хозяйства и отдельных его отраслей на окружающую среду. Практическая работа по теме "Определение направления грузопотоков продовольствия на основе анализа статистических материалов и создание карты "Основные экспортёры и импортёры продовольствия"</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5546A1">
            <w:pPr>
              <w:spacing w:after="0"/>
              <w:ind w:left="135"/>
            </w:pPr>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lastRenderedPageBreak/>
              <w:t>31</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Основные международные магистрали и транспортные узлы</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5546A1">
            <w:pPr>
              <w:spacing w:after="0"/>
              <w:ind w:left="135"/>
              <w:jc w:val="center"/>
            </w:pP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5546A1">
            <w:pPr>
              <w:spacing w:after="0"/>
              <w:ind w:left="135"/>
            </w:pPr>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32</w:t>
            </w:r>
          </w:p>
        </w:tc>
        <w:tc>
          <w:tcPr>
            <w:tcW w:w="3960" w:type="dxa"/>
            <w:tcMar>
              <w:top w:w="50" w:type="dxa"/>
              <w:left w:w="100" w:type="dxa"/>
            </w:tcMar>
            <w:vAlign w:val="center"/>
          </w:tcPr>
          <w:p w:rsidR="005546A1" w:rsidRDefault="00340854">
            <w:pPr>
              <w:spacing w:after="0"/>
              <w:ind w:left="135"/>
            </w:pP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НИОКР</w:t>
            </w:r>
          </w:p>
        </w:tc>
        <w:tc>
          <w:tcPr>
            <w:tcW w:w="746"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5546A1">
            <w:pPr>
              <w:spacing w:after="0"/>
              <w:ind w:left="135"/>
              <w:jc w:val="center"/>
            </w:pP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5546A1">
            <w:pPr>
              <w:spacing w:after="0"/>
              <w:ind w:left="135"/>
            </w:pPr>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33</w:t>
            </w:r>
          </w:p>
        </w:tc>
        <w:tc>
          <w:tcPr>
            <w:tcW w:w="3960" w:type="dxa"/>
            <w:tcMar>
              <w:top w:w="50" w:type="dxa"/>
              <w:left w:w="100" w:type="dxa"/>
            </w:tcMar>
            <w:vAlign w:val="center"/>
          </w:tcPr>
          <w:p w:rsidR="005546A1" w:rsidRDefault="00340854">
            <w:pPr>
              <w:spacing w:after="0"/>
              <w:ind w:left="135"/>
            </w:pPr>
            <w:r w:rsidRPr="008E554E">
              <w:rPr>
                <w:rFonts w:ascii="Times New Roman" w:hAnsi="Times New Roman"/>
                <w:color w:val="000000"/>
                <w:sz w:val="24"/>
                <w:lang w:val="ru-RU"/>
              </w:rPr>
              <w:t xml:space="preserve">Международные экономические отношения: основные формы и факторы, влияющие на их развитие. </w:t>
            </w:r>
            <w:proofErr w:type="spellStart"/>
            <w:r>
              <w:rPr>
                <w:rFonts w:ascii="Times New Roman" w:hAnsi="Times New Roman"/>
                <w:color w:val="000000"/>
                <w:sz w:val="24"/>
              </w:rPr>
              <w:t>Мировая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торговля</w:t>
            </w:r>
            <w:proofErr w:type="spellEnd"/>
            <w:r>
              <w:rPr>
                <w:rFonts w:ascii="Times New Roman" w:hAnsi="Times New Roman"/>
                <w:color w:val="000000"/>
                <w:sz w:val="24"/>
              </w:rPr>
              <w:t xml:space="preserve"> и </w:t>
            </w:r>
            <w:proofErr w:type="spellStart"/>
            <w:r>
              <w:rPr>
                <w:rFonts w:ascii="Times New Roman" w:hAnsi="Times New Roman"/>
                <w:color w:val="000000"/>
                <w:sz w:val="24"/>
              </w:rPr>
              <w:t>туризм</w:t>
            </w:r>
            <w:proofErr w:type="spellEnd"/>
          </w:p>
        </w:tc>
        <w:tc>
          <w:tcPr>
            <w:tcW w:w="746"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430" w:type="dxa"/>
            <w:tcMar>
              <w:top w:w="50" w:type="dxa"/>
              <w:left w:w="100" w:type="dxa"/>
            </w:tcMar>
            <w:vAlign w:val="center"/>
          </w:tcPr>
          <w:p w:rsidR="005546A1" w:rsidRDefault="005546A1">
            <w:pPr>
              <w:spacing w:after="0"/>
              <w:ind w:left="135"/>
              <w:jc w:val="center"/>
            </w:pPr>
          </w:p>
        </w:tc>
        <w:tc>
          <w:tcPr>
            <w:tcW w:w="1535" w:type="dxa"/>
            <w:tcMar>
              <w:top w:w="50" w:type="dxa"/>
              <w:left w:w="100" w:type="dxa"/>
            </w:tcMar>
            <w:vAlign w:val="center"/>
          </w:tcPr>
          <w:p w:rsidR="005546A1" w:rsidRDefault="005546A1">
            <w:pPr>
              <w:spacing w:after="0"/>
              <w:ind w:left="135"/>
              <w:jc w:val="center"/>
            </w:pP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5546A1">
            <w:pPr>
              <w:spacing w:after="0"/>
              <w:ind w:left="135"/>
            </w:pPr>
          </w:p>
        </w:tc>
      </w:tr>
      <w:tr w:rsidR="005546A1">
        <w:trPr>
          <w:trHeight w:val="144"/>
          <w:tblCellSpacing w:w="20" w:type="nil"/>
        </w:trPr>
        <w:tc>
          <w:tcPr>
            <w:tcW w:w="328" w:type="dxa"/>
            <w:tcMar>
              <w:top w:w="50" w:type="dxa"/>
              <w:left w:w="100" w:type="dxa"/>
            </w:tcMar>
            <w:vAlign w:val="center"/>
          </w:tcPr>
          <w:p w:rsidR="005546A1" w:rsidRDefault="00340854">
            <w:pPr>
              <w:spacing w:after="0"/>
            </w:pPr>
            <w:r>
              <w:rPr>
                <w:rFonts w:ascii="Times New Roman" w:hAnsi="Times New Roman"/>
                <w:color w:val="000000"/>
                <w:sz w:val="24"/>
              </w:rPr>
              <w:t>34</w:t>
            </w:r>
          </w:p>
        </w:tc>
        <w:tc>
          <w:tcPr>
            <w:tcW w:w="3960" w:type="dxa"/>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Резервный урок. Контрольная работа по теме "География главных отраслей мирового хозяйства"</w:t>
            </w:r>
          </w:p>
        </w:tc>
        <w:tc>
          <w:tcPr>
            <w:tcW w:w="746"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30"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5546A1" w:rsidRDefault="005546A1">
            <w:pPr>
              <w:spacing w:after="0"/>
              <w:ind w:left="135"/>
              <w:jc w:val="center"/>
            </w:pPr>
          </w:p>
        </w:tc>
        <w:tc>
          <w:tcPr>
            <w:tcW w:w="1076" w:type="dxa"/>
            <w:tcMar>
              <w:top w:w="50" w:type="dxa"/>
              <w:left w:w="100" w:type="dxa"/>
            </w:tcMar>
            <w:vAlign w:val="center"/>
          </w:tcPr>
          <w:p w:rsidR="005546A1" w:rsidRDefault="005546A1">
            <w:pPr>
              <w:spacing w:after="0"/>
              <w:ind w:left="135"/>
            </w:pPr>
          </w:p>
        </w:tc>
        <w:tc>
          <w:tcPr>
            <w:tcW w:w="1878" w:type="dxa"/>
            <w:tcMar>
              <w:top w:w="50" w:type="dxa"/>
              <w:left w:w="100" w:type="dxa"/>
            </w:tcMar>
            <w:vAlign w:val="center"/>
          </w:tcPr>
          <w:p w:rsidR="005546A1" w:rsidRDefault="005546A1">
            <w:pPr>
              <w:spacing w:after="0"/>
              <w:ind w:left="135"/>
            </w:pPr>
          </w:p>
        </w:tc>
      </w:tr>
      <w:tr w:rsidR="005546A1">
        <w:trPr>
          <w:trHeight w:val="144"/>
          <w:tblCellSpacing w:w="20" w:type="nil"/>
        </w:trPr>
        <w:tc>
          <w:tcPr>
            <w:tcW w:w="0" w:type="auto"/>
            <w:gridSpan w:val="2"/>
            <w:tcMar>
              <w:top w:w="50" w:type="dxa"/>
              <w:left w:w="100" w:type="dxa"/>
            </w:tcMar>
            <w:vAlign w:val="center"/>
          </w:tcPr>
          <w:p w:rsidR="005546A1" w:rsidRPr="008E554E" w:rsidRDefault="00340854">
            <w:pPr>
              <w:spacing w:after="0"/>
              <w:ind w:left="135"/>
              <w:rPr>
                <w:lang w:val="ru-RU"/>
              </w:rPr>
            </w:pPr>
            <w:r w:rsidRPr="008E554E">
              <w:rPr>
                <w:rFonts w:ascii="Times New Roman" w:hAnsi="Times New Roman"/>
                <w:color w:val="000000"/>
                <w:sz w:val="24"/>
                <w:lang w:val="ru-RU"/>
              </w:rPr>
              <w:t>ОБЩЕЕ КОЛИЧЕСТВО ЧАСОВ ПО ПРОГРАММЕ</w:t>
            </w:r>
          </w:p>
        </w:tc>
        <w:tc>
          <w:tcPr>
            <w:tcW w:w="1172" w:type="dxa"/>
            <w:tcMar>
              <w:top w:w="50" w:type="dxa"/>
              <w:left w:w="100" w:type="dxa"/>
            </w:tcMar>
            <w:vAlign w:val="center"/>
          </w:tcPr>
          <w:p w:rsidR="005546A1" w:rsidRDefault="00340854">
            <w:pPr>
              <w:spacing w:after="0"/>
              <w:ind w:left="135"/>
              <w:jc w:val="center"/>
            </w:pPr>
            <w:r w:rsidRPr="008E554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30"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 </w:t>
            </w:r>
          </w:p>
        </w:tc>
        <w:tc>
          <w:tcPr>
            <w:tcW w:w="1535" w:type="dxa"/>
            <w:tcMar>
              <w:top w:w="50" w:type="dxa"/>
              <w:left w:w="100" w:type="dxa"/>
            </w:tcMar>
            <w:vAlign w:val="center"/>
          </w:tcPr>
          <w:p w:rsidR="005546A1" w:rsidRDefault="00340854">
            <w:pPr>
              <w:spacing w:after="0"/>
              <w:ind w:left="135"/>
              <w:jc w:val="center"/>
            </w:pPr>
            <w:r>
              <w:rPr>
                <w:rFonts w:ascii="Times New Roman" w:hAnsi="Times New Roman"/>
                <w:color w:val="000000"/>
                <w:sz w:val="24"/>
              </w:rPr>
              <w:t xml:space="preserve"> 13 </w:t>
            </w:r>
          </w:p>
        </w:tc>
        <w:tc>
          <w:tcPr>
            <w:tcW w:w="0" w:type="auto"/>
            <w:gridSpan w:val="2"/>
            <w:tcMar>
              <w:top w:w="50" w:type="dxa"/>
              <w:left w:w="100" w:type="dxa"/>
            </w:tcMar>
            <w:vAlign w:val="center"/>
          </w:tcPr>
          <w:p w:rsidR="005546A1" w:rsidRDefault="005546A1"/>
        </w:tc>
      </w:tr>
    </w:tbl>
    <w:p w:rsidR="005546A1" w:rsidRDefault="005546A1">
      <w:pPr>
        <w:sectPr w:rsidR="005546A1">
          <w:pgSz w:w="16383" w:h="11906" w:orient="landscape"/>
          <w:pgMar w:top="1134" w:right="850" w:bottom="1134" w:left="1701" w:header="720" w:footer="720" w:gutter="0"/>
          <w:cols w:space="720"/>
        </w:sectPr>
      </w:pPr>
    </w:p>
    <w:bookmarkEnd w:id="10"/>
    <w:p w:rsidR="00340854" w:rsidRPr="008E554E" w:rsidRDefault="00340854" w:rsidP="008E554E">
      <w:pPr>
        <w:spacing w:after="0"/>
        <w:rPr>
          <w:lang w:val="ru-RU"/>
        </w:rPr>
      </w:pPr>
    </w:p>
    <w:sectPr w:rsidR="00340854" w:rsidRPr="008E554E" w:rsidSect="008E554E">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74086"/>
    <w:multiLevelType w:val="multilevel"/>
    <w:tmpl w:val="064852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4557E2"/>
    <w:multiLevelType w:val="multilevel"/>
    <w:tmpl w:val="658AE34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AE4433B"/>
    <w:multiLevelType w:val="multilevel"/>
    <w:tmpl w:val="DD28ECF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D5D37C6"/>
    <w:multiLevelType w:val="multilevel"/>
    <w:tmpl w:val="CC1E241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EB67639"/>
    <w:multiLevelType w:val="multilevel"/>
    <w:tmpl w:val="8B0A60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F16403E"/>
    <w:multiLevelType w:val="multilevel"/>
    <w:tmpl w:val="94F4E0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1541764"/>
    <w:multiLevelType w:val="multilevel"/>
    <w:tmpl w:val="F98868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9175C37"/>
    <w:multiLevelType w:val="multilevel"/>
    <w:tmpl w:val="F33E420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D9479AC"/>
    <w:multiLevelType w:val="multilevel"/>
    <w:tmpl w:val="322667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59E60CB"/>
    <w:multiLevelType w:val="multilevel"/>
    <w:tmpl w:val="101C3F2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578426E4"/>
    <w:multiLevelType w:val="multilevel"/>
    <w:tmpl w:val="5D88A6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C9342C4"/>
    <w:multiLevelType w:val="multilevel"/>
    <w:tmpl w:val="237E08E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47B0E57"/>
    <w:multiLevelType w:val="multilevel"/>
    <w:tmpl w:val="9C70F1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78F1BC2"/>
    <w:multiLevelType w:val="multilevel"/>
    <w:tmpl w:val="32A8DA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7CF0AB5"/>
    <w:multiLevelType w:val="multilevel"/>
    <w:tmpl w:val="C5A49B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E8C1168"/>
    <w:multiLevelType w:val="multilevel"/>
    <w:tmpl w:val="E06ADAD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FE536F1"/>
    <w:multiLevelType w:val="multilevel"/>
    <w:tmpl w:val="FEEC38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2"/>
  </w:num>
  <w:num w:numId="3">
    <w:abstractNumId w:val="11"/>
  </w:num>
  <w:num w:numId="4">
    <w:abstractNumId w:val="10"/>
  </w:num>
  <w:num w:numId="5">
    <w:abstractNumId w:val="7"/>
  </w:num>
  <w:num w:numId="6">
    <w:abstractNumId w:val="13"/>
  </w:num>
  <w:num w:numId="7">
    <w:abstractNumId w:val="2"/>
  </w:num>
  <w:num w:numId="8">
    <w:abstractNumId w:val="15"/>
  </w:num>
  <w:num w:numId="9">
    <w:abstractNumId w:val="0"/>
  </w:num>
  <w:num w:numId="10">
    <w:abstractNumId w:val="4"/>
  </w:num>
  <w:num w:numId="11">
    <w:abstractNumId w:val="16"/>
  </w:num>
  <w:num w:numId="12">
    <w:abstractNumId w:val="1"/>
  </w:num>
  <w:num w:numId="13">
    <w:abstractNumId w:val="5"/>
  </w:num>
  <w:num w:numId="14">
    <w:abstractNumId w:val="8"/>
  </w:num>
  <w:num w:numId="15">
    <w:abstractNumId w:val="6"/>
  </w:num>
  <w:num w:numId="16">
    <w:abstractNumId w:val="14"/>
  </w:num>
  <w:num w:numId="1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546A1"/>
    <w:rsid w:val="00340854"/>
    <w:rsid w:val="005546A1"/>
    <w:rsid w:val="008E554E"/>
    <w:rsid w:val="00AF1B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s://resh.edu.ru/subject/4/10/" TargetMode="External"/><Relationship Id="rId13" Type="http://schemas.openxmlformats.org/officeDocument/2006/relationships/hyperlink" Target="https://resh.edu.ru/subject/4/10/" TargetMode="External"/><Relationship Id="rId18" Type="http://schemas.openxmlformats.org/officeDocument/2006/relationships/hyperlink" Target="https://resh.edu.ru/subject/4/10/" TargetMode="External"/><Relationship Id="rId26" Type="http://schemas.openxmlformats.org/officeDocument/2006/relationships/hyperlink" Target="https://resh.edu.ru/subject/4/10/" TargetMode="External"/><Relationship Id="rId3" Type="http://schemas.microsoft.com/office/2007/relationships/stylesWithEffects" Target="stylesWithEffects.xml"/><Relationship Id="rId21" Type="http://schemas.openxmlformats.org/officeDocument/2006/relationships/hyperlink" Target="https://resh.edu.ru/subject/4/10/" TargetMode="External"/><Relationship Id="rId7" Type="http://schemas.openxmlformats.org/officeDocument/2006/relationships/hyperlink" Target="https://resh.edu.ru/subject/4/10/" TargetMode="External"/><Relationship Id="rId12" Type="http://schemas.openxmlformats.org/officeDocument/2006/relationships/hyperlink" Target="https://resh.edu.ru/subject/4/10/" TargetMode="External"/><Relationship Id="rId17" Type="http://schemas.openxmlformats.org/officeDocument/2006/relationships/hyperlink" Target="https://resh.edu.ru/subject/4/10/" TargetMode="External"/><Relationship Id="rId25" Type="http://schemas.openxmlformats.org/officeDocument/2006/relationships/hyperlink" Target="https://resh.edu.ru/subject/4/10/" TargetMode="External"/><Relationship Id="rId2" Type="http://schemas.openxmlformats.org/officeDocument/2006/relationships/styles" Target="styles.xml"/><Relationship Id="rId16" Type="http://schemas.openxmlformats.org/officeDocument/2006/relationships/hyperlink" Target="https://resh.edu.ru/subject/4/10/" TargetMode="External"/><Relationship Id="rId20" Type="http://schemas.openxmlformats.org/officeDocument/2006/relationships/hyperlink" Target="https://resh.edu.ru/subject/4/10/" TargetMode="External"/><Relationship Id="rId29" Type="http://schemas.openxmlformats.org/officeDocument/2006/relationships/hyperlink" Target="https://resh.edu.ru/subject/4/10/" TargetMode="External"/><Relationship Id="rId1" Type="http://schemas.openxmlformats.org/officeDocument/2006/relationships/numbering" Target="numbering.xml"/><Relationship Id="rId6" Type="http://schemas.openxmlformats.org/officeDocument/2006/relationships/hyperlink" Target="https://resh.edu.ru/subject/4/10/" TargetMode="External"/><Relationship Id="rId11" Type="http://schemas.openxmlformats.org/officeDocument/2006/relationships/hyperlink" Target="https://resh.edu.ru/subject/4/10/" TargetMode="External"/><Relationship Id="rId24" Type="http://schemas.openxmlformats.org/officeDocument/2006/relationships/hyperlink" Target="https://resh.edu.ru/subject/4/1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resh.edu.ru/subject/4/10/" TargetMode="External"/><Relationship Id="rId23" Type="http://schemas.openxmlformats.org/officeDocument/2006/relationships/hyperlink" Target="https://resh.edu.ru/subject/4/10/" TargetMode="External"/><Relationship Id="rId28" Type="http://schemas.openxmlformats.org/officeDocument/2006/relationships/hyperlink" Target="https://resh.edu.ru/subject/4/10/" TargetMode="External"/><Relationship Id="rId10" Type="http://schemas.openxmlformats.org/officeDocument/2006/relationships/hyperlink" Target="https://resh.edu.ru/subject/4/10/" TargetMode="External"/><Relationship Id="rId19" Type="http://schemas.openxmlformats.org/officeDocument/2006/relationships/hyperlink" Target="https://resh.edu.ru/subject/4/10/"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esh.edu.ru/subject/4/10/" TargetMode="External"/><Relationship Id="rId14" Type="http://schemas.openxmlformats.org/officeDocument/2006/relationships/hyperlink" Target="https://resh.edu.ru/subject/4/10/" TargetMode="External"/><Relationship Id="rId22" Type="http://schemas.openxmlformats.org/officeDocument/2006/relationships/hyperlink" Target="https://resh.edu.ru/subject/4/10/" TargetMode="External"/><Relationship Id="rId27" Type="http://schemas.openxmlformats.org/officeDocument/2006/relationships/hyperlink" Target="https://resh.edu.ru/subject/4/10/" TargetMode="External"/><Relationship Id="rId30" Type="http://schemas.openxmlformats.org/officeDocument/2006/relationships/hyperlink" Target="https://resh.edu.ru/subject/4/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30</Pages>
  <Words>6703</Words>
  <Characters>38210</Characters>
  <Application>Microsoft Office Word</Application>
  <DocSecurity>0</DocSecurity>
  <Lines>318</Lines>
  <Paragraphs>89</Paragraphs>
  <ScaleCrop>false</ScaleCrop>
  <Company/>
  <LinksUpToDate>false</LinksUpToDate>
  <CharactersWithSpaces>44824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1</cp:lastModifiedBy>
  <cp:revision>3</cp:revision>
  <dcterms:created xsi:type="dcterms:W3CDTF">2023-06-08T09:48:00Z</dcterms:created>
  <dcterms:modified xsi:type="dcterms:W3CDTF">2023-10-11T07:27:00Z</dcterms:modified>
</cp:coreProperties>
</file>